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36" w:rsidRPr="00F0069D" w:rsidRDefault="009E792D" w:rsidP="00A45936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55608" cy="655608"/>
            <wp:effectExtent l="0" t="0" r="0" b="0"/>
            <wp:docPr id="2" name="Рисунок 2" descr="C:\Users\Андрей Ходус\Desktop\Ассоциация-Изыскания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 Ходус\Desktop\Ассоциация-Изыскания2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51" cy="65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76D" w:rsidRPr="00F0069D" w:rsidRDefault="003F076D" w:rsidP="00A45936">
      <w:pPr>
        <w:jc w:val="center"/>
        <w:rPr>
          <w:sz w:val="20"/>
          <w:szCs w:val="20"/>
        </w:rPr>
      </w:pPr>
    </w:p>
    <w:p w:rsidR="00A45936" w:rsidRPr="00F0069D" w:rsidRDefault="00A45936" w:rsidP="00A45936">
      <w:pPr>
        <w:pStyle w:val="1"/>
        <w:ind w:left="0"/>
        <w:jc w:val="center"/>
        <w:rPr>
          <w:rFonts w:ascii="Times New Roman" w:hAnsi="Times New Roman"/>
          <w:sz w:val="20"/>
          <w:szCs w:val="20"/>
        </w:rPr>
      </w:pPr>
      <w:r w:rsidRPr="00F0069D">
        <w:rPr>
          <w:rFonts w:ascii="Times New Roman" w:hAnsi="Times New Roman"/>
          <w:sz w:val="20"/>
          <w:szCs w:val="20"/>
        </w:rPr>
        <w:t>Ассоциация</w:t>
      </w:r>
      <w:r w:rsidRPr="00F0069D">
        <w:rPr>
          <w:rFonts w:ascii="Times New Roman" w:hAnsi="Times New Roman"/>
          <w:color w:val="000000"/>
          <w:sz w:val="20"/>
          <w:szCs w:val="20"/>
        </w:rPr>
        <w:t xml:space="preserve"> саморегулируемая организация «Объединение </w:t>
      </w:r>
      <w:r w:rsidR="009E792D">
        <w:rPr>
          <w:rFonts w:ascii="Times New Roman" w:hAnsi="Times New Roman"/>
          <w:color w:val="000000"/>
          <w:sz w:val="20"/>
          <w:szCs w:val="20"/>
        </w:rPr>
        <w:t>изыскателей для проектирования и строительства</w:t>
      </w:r>
      <w:r w:rsidRPr="00F0069D">
        <w:rPr>
          <w:rFonts w:ascii="Times New Roman" w:hAnsi="Times New Roman"/>
          <w:color w:val="000000"/>
          <w:sz w:val="20"/>
          <w:szCs w:val="20"/>
        </w:rPr>
        <w:t xml:space="preserve"> объектов топливно-энергетического комплекса «Нефтегаз</w:t>
      </w:r>
      <w:r w:rsidR="009E792D">
        <w:rPr>
          <w:rFonts w:ascii="Times New Roman" w:hAnsi="Times New Roman"/>
          <w:color w:val="000000"/>
          <w:sz w:val="20"/>
          <w:szCs w:val="20"/>
        </w:rPr>
        <w:t>изыскания</w:t>
      </w:r>
      <w:r w:rsidRPr="00F0069D">
        <w:rPr>
          <w:rFonts w:ascii="Times New Roman" w:hAnsi="Times New Roman"/>
          <w:color w:val="000000"/>
          <w:sz w:val="20"/>
          <w:szCs w:val="20"/>
        </w:rPr>
        <w:t>-Альянс»</w:t>
      </w:r>
    </w:p>
    <w:p w:rsidR="00A45936" w:rsidRPr="00F0069D" w:rsidRDefault="00A45936" w:rsidP="00A45936">
      <w:pPr>
        <w:ind w:firstLine="709"/>
        <w:rPr>
          <w:sz w:val="20"/>
          <w:szCs w:val="20"/>
        </w:rPr>
      </w:pPr>
    </w:p>
    <w:p w:rsidR="00F0069D" w:rsidRPr="00F0069D" w:rsidRDefault="00A45936" w:rsidP="00A45936">
      <w:pPr>
        <w:jc w:val="center"/>
        <w:rPr>
          <w:b/>
          <w:sz w:val="20"/>
          <w:szCs w:val="20"/>
        </w:rPr>
      </w:pPr>
      <w:r w:rsidRPr="00F0069D">
        <w:rPr>
          <w:b/>
          <w:sz w:val="20"/>
          <w:szCs w:val="20"/>
        </w:rPr>
        <w:t>БЮЛЛЕТЕНЬ</w:t>
      </w:r>
      <w:r w:rsidRPr="00F0069D">
        <w:rPr>
          <w:b/>
          <w:sz w:val="20"/>
          <w:szCs w:val="20"/>
        </w:rPr>
        <w:br/>
        <w:t xml:space="preserve">для голосования по вопросам повестки дня </w:t>
      </w:r>
      <w:r w:rsidR="00F0069D" w:rsidRPr="00F0069D">
        <w:rPr>
          <w:b/>
          <w:sz w:val="20"/>
          <w:szCs w:val="20"/>
        </w:rPr>
        <w:t xml:space="preserve">внеочередного общего собрания членов </w:t>
      </w:r>
    </w:p>
    <w:p w:rsidR="008C06D7" w:rsidRPr="00F0069D" w:rsidRDefault="00F0069D" w:rsidP="00A45936">
      <w:pPr>
        <w:jc w:val="center"/>
        <w:rPr>
          <w:b/>
          <w:sz w:val="20"/>
          <w:szCs w:val="20"/>
        </w:rPr>
      </w:pPr>
      <w:r w:rsidRPr="00F0069D">
        <w:rPr>
          <w:b/>
          <w:sz w:val="20"/>
          <w:szCs w:val="20"/>
        </w:rPr>
        <w:t>Ассоциации СРО «Нефтегаз</w:t>
      </w:r>
      <w:r w:rsidR="009E792D">
        <w:rPr>
          <w:b/>
          <w:sz w:val="20"/>
          <w:szCs w:val="20"/>
        </w:rPr>
        <w:t>изыскания</w:t>
      </w:r>
      <w:r w:rsidRPr="00F0069D">
        <w:rPr>
          <w:b/>
          <w:sz w:val="20"/>
          <w:szCs w:val="20"/>
        </w:rPr>
        <w:t>-Альянс»</w:t>
      </w:r>
      <w:r w:rsidR="00A45936" w:rsidRPr="00F0069D">
        <w:rPr>
          <w:b/>
          <w:sz w:val="20"/>
          <w:szCs w:val="20"/>
        </w:rPr>
        <w:t>.</w:t>
      </w:r>
    </w:p>
    <w:p w:rsidR="00A45936" w:rsidRPr="00F0069D" w:rsidRDefault="00A45936" w:rsidP="00A45936">
      <w:pPr>
        <w:jc w:val="center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530"/>
      </w:tblGrid>
      <w:tr w:rsidR="00A45936" w:rsidRPr="00F0069D" w:rsidTr="00CA1C28">
        <w:tc>
          <w:tcPr>
            <w:tcW w:w="5495" w:type="dxa"/>
            <w:shd w:val="clear" w:color="auto" w:fill="auto"/>
          </w:tcPr>
          <w:p w:rsidR="00A45936" w:rsidRPr="00F0069D" w:rsidRDefault="00A45936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Форма </w:t>
            </w:r>
            <w:r w:rsidR="00F0069D"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>проведения собрания</w:t>
            </w:r>
            <w:r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" w:type="dxa"/>
            <w:shd w:val="clear" w:color="auto" w:fill="auto"/>
          </w:tcPr>
          <w:p w:rsidR="00A45936" w:rsidRPr="00F0069D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A45936" w:rsidRPr="00F0069D" w:rsidRDefault="00F0069D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0069D">
              <w:rPr>
                <w:rFonts w:eastAsia="Times New Roman"/>
                <w:sz w:val="20"/>
                <w:szCs w:val="20"/>
                <w:lang w:eastAsia="ru-RU"/>
              </w:rPr>
              <w:t>совместное присутствие</w:t>
            </w:r>
          </w:p>
        </w:tc>
      </w:tr>
      <w:tr w:rsidR="00A45936" w:rsidRPr="00F0069D" w:rsidTr="00CA1C28">
        <w:tc>
          <w:tcPr>
            <w:tcW w:w="5495" w:type="dxa"/>
            <w:shd w:val="clear" w:color="auto" w:fill="auto"/>
          </w:tcPr>
          <w:p w:rsidR="00A45936" w:rsidRPr="00F0069D" w:rsidRDefault="00A45936" w:rsidP="00F0069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06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</w:t>
            </w:r>
            <w:r w:rsidR="00F0069D" w:rsidRPr="00F0069D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и время начала проведения собрания</w:t>
            </w:r>
          </w:p>
        </w:tc>
        <w:tc>
          <w:tcPr>
            <w:tcW w:w="283" w:type="dxa"/>
            <w:shd w:val="clear" w:color="auto" w:fill="auto"/>
          </w:tcPr>
          <w:p w:rsidR="00A45936" w:rsidRPr="00F0069D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A45936" w:rsidRPr="00F0069D" w:rsidRDefault="00905C6A" w:rsidP="009E792D">
            <w:pPr>
              <w:tabs>
                <w:tab w:val="left" w:pos="993"/>
                <w:tab w:val="left" w:pos="7215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bookmarkStart w:id="0" w:name="дата_до_которой"/>
            <w:bookmarkEnd w:id="0"/>
            <w:r w:rsidRPr="00F0069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E792D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620052" w:rsidRPr="00F0069D">
              <w:rPr>
                <w:rFonts w:eastAsia="Times New Roman"/>
                <w:sz w:val="20"/>
                <w:szCs w:val="20"/>
                <w:lang w:eastAsia="ru-RU"/>
              </w:rPr>
              <w:t>.12.2020 г.</w:t>
            </w:r>
            <w:r w:rsidR="00F0069D" w:rsidRPr="00F0069D">
              <w:rPr>
                <w:rFonts w:eastAsia="Times New Roman"/>
                <w:sz w:val="20"/>
                <w:szCs w:val="20"/>
                <w:lang w:eastAsia="ru-RU"/>
              </w:rPr>
              <w:t>, 1</w:t>
            </w:r>
            <w:r w:rsidR="009E792D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0069D" w:rsidRPr="00F0069D">
              <w:rPr>
                <w:rFonts w:eastAsia="Times New Roman"/>
                <w:sz w:val="20"/>
                <w:szCs w:val="20"/>
                <w:lang w:eastAsia="ru-RU"/>
              </w:rPr>
              <w:t>:00</w:t>
            </w:r>
          </w:p>
        </w:tc>
      </w:tr>
      <w:tr w:rsidR="00A45936" w:rsidRPr="00F0069D" w:rsidTr="00CA1C28">
        <w:trPr>
          <w:trHeight w:val="192"/>
        </w:trPr>
        <w:tc>
          <w:tcPr>
            <w:tcW w:w="5495" w:type="dxa"/>
            <w:shd w:val="clear" w:color="auto" w:fill="auto"/>
          </w:tcPr>
          <w:p w:rsidR="00A45936" w:rsidRPr="00F0069D" w:rsidRDefault="00F0069D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>Место проведения собрания</w:t>
            </w:r>
          </w:p>
        </w:tc>
        <w:tc>
          <w:tcPr>
            <w:tcW w:w="283" w:type="dxa"/>
            <w:shd w:val="clear" w:color="auto" w:fill="auto"/>
          </w:tcPr>
          <w:p w:rsidR="00A45936" w:rsidRPr="00F0069D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A45936" w:rsidRPr="00F0069D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F0069D">
              <w:rPr>
                <w:rFonts w:eastAsia="Times New Roman"/>
                <w:sz w:val="20"/>
                <w:szCs w:val="20"/>
                <w:lang w:eastAsia="ru-RU"/>
              </w:rPr>
              <w:t>г. Москва, Ананьевский переулок, д. 5, стр. 3</w:t>
            </w:r>
          </w:p>
        </w:tc>
      </w:tr>
      <w:tr w:rsidR="00A45936" w:rsidRPr="00F0069D" w:rsidTr="00CA1C28">
        <w:tc>
          <w:tcPr>
            <w:tcW w:w="5495" w:type="dxa"/>
            <w:shd w:val="clear" w:color="auto" w:fill="auto"/>
          </w:tcPr>
          <w:p w:rsidR="00A45936" w:rsidRPr="00F0069D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>Дата</w:t>
            </w:r>
            <w:r w:rsidR="00F0069D"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подсчета голосов и</w:t>
            </w:r>
            <w:r w:rsidRPr="00F0069D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составления протокола</w:t>
            </w:r>
          </w:p>
        </w:tc>
        <w:tc>
          <w:tcPr>
            <w:tcW w:w="283" w:type="dxa"/>
            <w:shd w:val="clear" w:color="auto" w:fill="auto"/>
          </w:tcPr>
          <w:p w:rsidR="00A45936" w:rsidRPr="00F0069D" w:rsidRDefault="00A45936" w:rsidP="00CA1C28">
            <w:pPr>
              <w:tabs>
                <w:tab w:val="left" w:pos="993"/>
                <w:tab w:val="left" w:pos="7215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0" w:type="dxa"/>
            <w:shd w:val="clear" w:color="auto" w:fill="auto"/>
          </w:tcPr>
          <w:p w:rsidR="00A45936" w:rsidRPr="00F0069D" w:rsidRDefault="009E792D" w:rsidP="00F0069D">
            <w:pPr>
              <w:tabs>
                <w:tab w:val="left" w:pos="993"/>
                <w:tab w:val="left" w:pos="7215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bookmarkStart w:id="1" w:name="дата_протокола"/>
            <w:bookmarkEnd w:id="1"/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  <w:r w:rsidR="00620052" w:rsidRPr="00F0069D">
              <w:rPr>
                <w:rFonts w:eastAsia="Times New Roman"/>
                <w:sz w:val="20"/>
                <w:szCs w:val="20"/>
                <w:lang w:eastAsia="ru-RU"/>
              </w:rPr>
              <w:t>.12.2020 г.</w:t>
            </w:r>
          </w:p>
        </w:tc>
      </w:tr>
    </w:tbl>
    <w:p w:rsidR="009A4343" w:rsidRPr="00F0069D" w:rsidRDefault="009A4343" w:rsidP="00784160">
      <w:pPr>
        <w:ind w:firstLine="426"/>
        <w:rPr>
          <w:sz w:val="20"/>
          <w:szCs w:val="20"/>
        </w:rPr>
      </w:pPr>
    </w:p>
    <w:p w:rsidR="00647444" w:rsidRPr="00F0069D" w:rsidRDefault="00F0069D" w:rsidP="00647444">
      <w:pPr>
        <w:ind w:firstLine="426"/>
        <w:rPr>
          <w:color w:val="000000"/>
          <w:sz w:val="20"/>
          <w:szCs w:val="20"/>
        </w:rPr>
      </w:pPr>
      <w:r w:rsidRPr="00F0069D">
        <w:rPr>
          <w:color w:val="000000"/>
          <w:sz w:val="20"/>
          <w:szCs w:val="20"/>
        </w:rPr>
        <w:t>Член Ассоциации СРО «Нефтегаз</w:t>
      </w:r>
      <w:r w:rsidR="009E792D">
        <w:rPr>
          <w:color w:val="000000"/>
          <w:sz w:val="20"/>
          <w:szCs w:val="20"/>
        </w:rPr>
        <w:t>изыскания</w:t>
      </w:r>
      <w:r w:rsidRPr="00F0069D">
        <w:rPr>
          <w:color w:val="000000"/>
          <w:sz w:val="20"/>
          <w:szCs w:val="20"/>
        </w:rPr>
        <w:t>-Альянс»</w:t>
      </w:r>
    </w:p>
    <w:p w:rsidR="00F0069D" w:rsidRPr="00F0069D" w:rsidRDefault="00F0069D" w:rsidP="00647444">
      <w:pPr>
        <w:ind w:firstLine="426"/>
        <w:rPr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</w:tblGrid>
      <w:tr w:rsidR="004B1ABF" w:rsidRPr="004B1ABF" w:rsidTr="00F0069D">
        <w:tc>
          <w:tcPr>
            <w:tcW w:w="10563" w:type="dxa"/>
            <w:tcBorders>
              <w:bottom w:val="single" w:sz="4" w:space="0" w:color="auto"/>
            </w:tcBorders>
          </w:tcPr>
          <w:p w:rsidR="00F0069D" w:rsidRPr="004B1ABF" w:rsidRDefault="00F0069D" w:rsidP="00F0069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0069D" w:rsidRPr="00F0069D" w:rsidTr="00F0069D">
        <w:tc>
          <w:tcPr>
            <w:tcW w:w="10563" w:type="dxa"/>
            <w:tcBorders>
              <w:top w:val="single" w:sz="4" w:space="0" w:color="auto"/>
            </w:tcBorders>
          </w:tcPr>
          <w:p w:rsidR="00F0069D" w:rsidRPr="00F0069D" w:rsidRDefault="00F0069D" w:rsidP="00F006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F0069D">
              <w:rPr>
                <w:i/>
                <w:color w:val="000000"/>
                <w:sz w:val="16"/>
                <w:szCs w:val="16"/>
              </w:rPr>
              <w:t>сокращенное наименование члена Ассоциации, его номер в реестре членов или ИНН</w:t>
            </w:r>
          </w:p>
        </w:tc>
      </w:tr>
    </w:tbl>
    <w:p w:rsidR="00F0069D" w:rsidRPr="00F0069D" w:rsidRDefault="00F0069D" w:rsidP="00647444">
      <w:pPr>
        <w:ind w:firstLine="426"/>
        <w:rPr>
          <w:color w:val="000000"/>
          <w:sz w:val="20"/>
          <w:szCs w:val="20"/>
        </w:rPr>
      </w:pPr>
    </w:p>
    <w:p w:rsidR="00F0069D" w:rsidRPr="00F0069D" w:rsidRDefault="00F0069D" w:rsidP="00647444">
      <w:pPr>
        <w:ind w:firstLine="426"/>
        <w:rPr>
          <w:color w:val="000000"/>
          <w:sz w:val="20"/>
          <w:szCs w:val="20"/>
        </w:rPr>
      </w:pPr>
      <w:r w:rsidRPr="00F0069D">
        <w:rPr>
          <w:color w:val="000000"/>
          <w:sz w:val="20"/>
          <w:szCs w:val="20"/>
        </w:rPr>
        <w:t>Предварительно ознакомившись с повесткой дня и проектами документов к утверждению,</w:t>
      </w:r>
      <w:r w:rsidR="00DF39EF" w:rsidRPr="00DF39EF">
        <w:rPr>
          <w:color w:val="000000"/>
          <w:sz w:val="20"/>
          <w:szCs w:val="20"/>
        </w:rPr>
        <w:t xml:space="preserve"> </w:t>
      </w:r>
      <w:r w:rsidR="00DF39EF">
        <w:rPr>
          <w:color w:val="000000"/>
          <w:sz w:val="20"/>
          <w:szCs w:val="20"/>
        </w:rPr>
        <w:t>при непосредственном участии в собрании</w:t>
      </w:r>
      <w:r w:rsidRPr="00F0069D">
        <w:rPr>
          <w:color w:val="000000"/>
          <w:sz w:val="20"/>
          <w:szCs w:val="20"/>
        </w:rPr>
        <w:t xml:space="preserve"> голосует по вопросам повестки дня собрания:</w:t>
      </w:r>
    </w:p>
    <w:p w:rsidR="00F0069D" w:rsidRPr="00F0069D" w:rsidRDefault="00F0069D" w:rsidP="00647444">
      <w:pPr>
        <w:ind w:firstLine="426"/>
        <w:rPr>
          <w:b/>
          <w:color w:val="000000"/>
          <w:sz w:val="20"/>
          <w:szCs w:val="20"/>
        </w:rPr>
      </w:pPr>
    </w:p>
    <w:p w:rsidR="00905C6A" w:rsidRPr="00F0069D" w:rsidRDefault="00905C6A" w:rsidP="00905C6A">
      <w:pPr>
        <w:pStyle w:val="ac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bookmarkStart w:id="2" w:name="начало"/>
      <w:bookmarkEnd w:id="2"/>
      <w:r w:rsidRPr="00F0069D">
        <w:rPr>
          <w:b/>
          <w:color w:val="000000"/>
          <w:sz w:val="20"/>
          <w:szCs w:val="20"/>
        </w:rPr>
        <w:t xml:space="preserve">По вопросу 1 </w:t>
      </w:r>
      <w:r w:rsidRPr="00F0069D">
        <w:rPr>
          <w:color w:val="000000"/>
          <w:sz w:val="20"/>
          <w:szCs w:val="20"/>
        </w:rPr>
        <w:t>Повестки дня «</w:t>
      </w:r>
      <w:r w:rsidR="00F0069D" w:rsidRPr="00F0069D">
        <w:rPr>
          <w:sz w:val="20"/>
          <w:szCs w:val="20"/>
        </w:rPr>
        <w:t xml:space="preserve">О внесении изменений </w:t>
      </w:r>
      <w:r w:rsidR="009E792D" w:rsidRPr="00F0069D">
        <w:rPr>
          <w:bCs/>
          <w:color w:val="000000"/>
          <w:sz w:val="20"/>
          <w:szCs w:val="20"/>
        </w:rPr>
        <w:t>в Смету Ассоциации СРО «Нефтегаз</w:t>
      </w:r>
      <w:r w:rsidR="009E792D">
        <w:rPr>
          <w:bCs/>
          <w:color w:val="000000"/>
          <w:sz w:val="20"/>
          <w:szCs w:val="20"/>
        </w:rPr>
        <w:t>изыскания</w:t>
      </w:r>
      <w:r w:rsidR="009E792D" w:rsidRPr="00F0069D">
        <w:rPr>
          <w:bCs/>
          <w:color w:val="000000"/>
          <w:sz w:val="20"/>
          <w:szCs w:val="20"/>
        </w:rPr>
        <w:t>-Альянс» на 2020 год (</w:t>
      </w:r>
      <w:r w:rsidR="009E792D">
        <w:rPr>
          <w:bCs/>
          <w:color w:val="000000"/>
          <w:sz w:val="20"/>
          <w:szCs w:val="20"/>
        </w:rPr>
        <w:t xml:space="preserve">утв. </w:t>
      </w:r>
      <w:r w:rsidR="009E792D" w:rsidRPr="009E792D">
        <w:rPr>
          <w:bCs/>
          <w:color w:val="000000"/>
          <w:sz w:val="20"/>
          <w:szCs w:val="20"/>
        </w:rPr>
        <w:t>решением общего собрания Ассоциации СРО «Нефтегазизыскания-Альянс» протокол от 13.12.2019 № 32</w:t>
      </w:r>
      <w:r w:rsidR="009E792D" w:rsidRPr="00F0069D">
        <w:rPr>
          <w:bCs/>
          <w:color w:val="000000"/>
          <w:sz w:val="20"/>
          <w:szCs w:val="20"/>
        </w:rPr>
        <w:t>)</w:t>
      </w:r>
      <w:r w:rsidRPr="00F0069D">
        <w:rPr>
          <w:sz w:val="20"/>
          <w:szCs w:val="20"/>
        </w:rPr>
        <w:t>»</w:t>
      </w:r>
    </w:p>
    <w:p w:rsidR="00905C6A" w:rsidRPr="00F0069D" w:rsidRDefault="00905C6A" w:rsidP="00905C6A">
      <w:pPr>
        <w:tabs>
          <w:tab w:val="left" w:pos="426"/>
        </w:tabs>
        <w:spacing w:line="276" w:lineRule="auto"/>
        <w:rPr>
          <w:b/>
          <w:sz w:val="20"/>
          <w:szCs w:val="20"/>
        </w:rPr>
      </w:pPr>
      <w:r w:rsidRPr="00F0069D">
        <w:rPr>
          <w:b/>
          <w:sz w:val="20"/>
          <w:szCs w:val="20"/>
        </w:rPr>
        <w:t>ФОРМУЛИРОВКА РЕШЕНИЯ ПО ВОПРОСУ ПОВЕСТКИ ДНЯ</w:t>
      </w:r>
    </w:p>
    <w:p w:rsidR="00905C6A" w:rsidRPr="00F0069D" w:rsidRDefault="00905C6A" w:rsidP="00905C6A">
      <w:pPr>
        <w:spacing w:line="276" w:lineRule="auto"/>
        <w:ind w:firstLine="567"/>
        <w:rPr>
          <w:bCs/>
          <w:color w:val="000000"/>
          <w:sz w:val="20"/>
          <w:szCs w:val="20"/>
        </w:rPr>
      </w:pPr>
    </w:p>
    <w:p w:rsidR="00905C6A" w:rsidRPr="00F0069D" w:rsidRDefault="00F0069D" w:rsidP="009E792D">
      <w:pPr>
        <w:spacing w:line="276" w:lineRule="auto"/>
        <w:ind w:firstLine="284"/>
        <w:rPr>
          <w:bCs/>
          <w:color w:val="000000"/>
          <w:sz w:val="20"/>
          <w:szCs w:val="20"/>
        </w:rPr>
      </w:pPr>
      <w:r w:rsidRPr="00F0069D">
        <w:rPr>
          <w:bCs/>
          <w:color w:val="000000"/>
          <w:sz w:val="20"/>
          <w:szCs w:val="20"/>
        </w:rPr>
        <w:t>Внести изменения в Смету Ассоциации СРО «Нефтегаз</w:t>
      </w:r>
      <w:r w:rsidR="009E792D">
        <w:rPr>
          <w:bCs/>
          <w:color w:val="000000"/>
          <w:sz w:val="20"/>
          <w:szCs w:val="20"/>
        </w:rPr>
        <w:t>изыскания</w:t>
      </w:r>
      <w:r w:rsidRPr="00F0069D">
        <w:rPr>
          <w:bCs/>
          <w:color w:val="000000"/>
          <w:sz w:val="20"/>
          <w:szCs w:val="20"/>
        </w:rPr>
        <w:t>-Альянс» на 2020 год (</w:t>
      </w:r>
      <w:r w:rsidR="009E792D">
        <w:rPr>
          <w:bCs/>
          <w:color w:val="000000"/>
          <w:sz w:val="20"/>
          <w:szCs w:val="20"/>
        </w:rPr>
        <w:t xml:space="preserve">утв. </w:t>
      </w:r>
      <w:r w:rsidR="009E792D" w:rsidRPr="009E792D">
        <w:rPr>
          <w:bCs/>
          <w:color w:val="000000"/>
          <w:sz w:val="20"/>
          <w:szCs w:val="20"/>
        </w:rPr>
        <w:t>решением общего собрания членов</w:t>
      </w:r>
      <w:r w:rsidR="009E792D">
        <w:rPr>
          <w:bCs/>
          <w:color w:val="000000"/>
          <w:sz w:val="20"/>
          <w:szCs w:val="20"/>
        </w:rPr>
        <w:t xml:space="preserve"> </w:t>
      </w:r>
      <w:r w:rsidR="009E792D" w:rsidRPr="009E792D">
        <w:rPr>
          <w:bCs/>
          <w:color w:val="000000"/>
          <w:sz w:val="20"/>
          <w:szCs w:val="20"/>
        </w:rPr>
        <w:t>Ассоциации СРО «Нефтегазизыскания-Альянс» протокол от 13.12.2019 № 32</w:t>
      </w:r>
      <w:r w:rsidRPr="00F0069D">
        <w:rPr>
          <w:bCs/>
          <w:color w:val="000000"/>
          <w:sz w:val="20"/>
          <w:szCs w:val="20"/>
        </w:rPr>
        <w:t>) посредством ее утверждения в новой редакции (Приложение 1).</w:t>
      </w:r>
    </w:p>
    <w:p w:rsidR="00F0069D" w:rsidRPr="00F0069D" w:rsidRDefault="00F0069D" w:rsidP="00905C6A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119"/>
      </w:tblGrid>
      <w:tr w:rsidR="00F0069D" w:rsidRPr="00F0069D" w:rsidTr="00DF39EF">
        <w:trPr>
          <w:trHeight w:val="211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0069D" w:rsidRPr="00F0069D" w:rsidRDefault="00F0069D" w:rsidP="0088131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F0069D">
              <w:rPr>
                <w:b/>
                <w:sz w:val="20"/>
                <w:szCs w:val="20"/>
              </w:rPr>
              <w:t>Варианты голосования</w:t>
            </w:r>
          </w:p>
        </w:tc>
      </w:tr>
      <w:tr w:rsidR="00F0069D" w:rsidRPr="00F0069D" w:rsidTr="00DF39EF">
        <w:trPr>
          <w:trHeight w:val="29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0069D" w:rsidRPr="00F0069D" w:rsidRDefault="00F0069D" w:rsidP="00881313">
            <w:pPr>
              <w:jc w:val="center"/>
              <w:rPr>
                <w:b/>
                <w:iCs/>
                <w:sz w:val="20"/>
                <w:szCs w:val="20"/>
              </w:rPr>
            </w:pPr>
            <w:r w:rsidRPr="00F0069D">
              <w:rPr>
                <w:b/>
                <w:iCs/>
                <w:sz w:val="20"/>
                <w:szCs w:val="20"/>
              </w:rPr>
              <w:t>«ЗА»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0069D" w:rsidRPr="00F0069D" w:rsidRDefault="00F0069D" w:rsidP="00881313">
            <w:pPr>
              <w:jc w:val="center"/>
              <w:rPr>
                <w:b/>
                <w:iCs/>
                <w:sz w:val="20"/>
                <w:szCs w:val="20"/>
              </w:rPr>
            </w:pPr>
            <w:r w:rsidRPr="00F0069D">
              <w:rPr>
                <w:b/>
                <w:iCs/>
                <w:sz w:val="20"/>
                <w:szCs w:val="20"/>
              </w:rPr>
              <w:t>«ПРОТИВ»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069D" w:rsidRPr="00F0069D" w:rsidRDefault="00F0069D" w:rsidP="00881313">
            <w:pPr>
              <w:jc w:val="center"/>
              <w:rPr>
                <w:b/>
                <w:iCs/>
                <w:sz w:val="20"/>
                <w:szCs w:val="20"/>
              </w:rPr>
            </w:pPr>
            <w:r w:rsidRPr="00F0069D">
              <w:rPr>
                <w:b/>
                <w:iCs/>
                <w:sz w:val="20"/>
                <w:szCs w:val="20"/>
              </w:rPr>
              <w:t>«ВОЗДЕРЖАЛСЯ»</w:t>
            </w:r>
          </w:p>
        </w:tc>
      </w:tr>
      <w:tr w:rsidR="004B1ABF" w:rsidRPr="004B1ABF" w:rsidTr="00DF39EF">
        <w:trPr>
          <w:trHeight w:val="862"/>
        </w:trPr>
        <w:tc>
          <w:tcPr>
            <w:tcW w:w="3544" w:type="dxa"/>
            <w:shd w:val="clear" w:color="auto" w:fill="FFFFFF"/>
            <w:vAlign w:val="center"/>
          </w:tcPr>
          <w:p w:rsidR="00F0069D" w:rsidRPr="004B1ABF" w:rsidRDefault="00F0069D" w:rsidP="00DF39EF">
            <w:pPr>
              <w:jc w:val="center"/>
              <w:rPr>
                <w:b/>
                <w:iCs/>
                <w:sz w:val="36"/>
                <w:szCs w:val="36"/>
                <w:lang w:val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F0069D" w:rsidRPr="004B1ABF" w:rsidRDefault="00F0069D" w:rsidP="00DF39EF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0069D" w:rsidRPr="004B1ABF" w:rsidRDefault="00F0069D" w:rsidP="00DF39EF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</w:tr>
    </w:tbl>
    <w:p w:rsidR="00F0069D" w:rsidRPr="00F0069D" w:rsidRDefault="00F0069D" w:rsidP="00905C6A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p w:rsidR="00F0069D" w:rsidRPr="00F0069D" w:rsidRDefault="00F0069D" w:rsidP="00F0069D">
      <w:pPr>
        <w:pStyle w:val="ac"/>
        <w:tabs>
          <w:tab w:val="left" w:pos="426"/>
        </w:tabs>
        <w:ind w:left="0"/>
        <w:jc w:val="both"/>
        <w:rPr>
          <w:b/>
          <w:color w:val="000000"/>
          <w:sz w:val="20"/>
          <w:szCs w:val="20"/>
        </w:rPr>
      </w:pPr>
    </w:p>
    <w:p w:rsidR="00F0069D" w:rsidRPr="00F0069D" w:rsidRDefault="00F0069D" w:rsidP="00F0069D">
      <w:pPr>
        <w:pStyle w:val="ac"/>
        <w:tabs>
          <w:tab w:val="left" w:pos="426"/>
        </w:tabs>
        <w:ind w:left="0"/>
        <w:jc w:val="both"/>
        <w:rPr>
          <w:color w:val="000000"/>
          <w:sz w:val="20"/>
          <w:szCs w:val="20"/>
        </w:rPr>
      </w:pPr>
      <w:r w:rsidRPr="00F0069D">
        <w:rPr>
          <w:b/>
          <w:color w:val="000000"/>
          <w:sz w:val="20"/>
          <w:szCs w:val="20"/>
        </w:rPr>
        <w:t xml:space="preserve">По вопросу 2 </w:t>
      </w:r>
      <w:r w:rsidRPr="00F0069D">
        <w:rPr>
          <w:color w:val="000000"/>
          <w:sz w:val="20"/>
          <w:szCs w:val="20"/>
        </w:rPr>
        <w:t>Повестки дня «</w:t>
      </w:r>
      <w:r w:rsidRPr="00F0069D">
        <w:rPr>
          <w:bCs/>
          <w:color w:val="000000"/>
          <w:sz w:val="20"/>
          <w:szCs w:val="20"/>
        </w:rPr>
        <w:t>Об утверждении Сметы Ассоциации СРО «Нефтегаз</w:t>
      </w:r>
      <w:r w:rsidR="009E792D">
        <w:rPr>
          <w:bCs/>
          <w:color w:val="000000"/>
          <w:sz w:val="20"/>
          <w:szCs w:val="20"/>
        </w:rPr>
        <w:t>изыскания</w:t>
      </w:r>
      <w:r w:rsidRPr="00F0069D">
        <w:rPr>
          <w:bCs/>
          <w:color w:val="000000"/>
          <w:sz w:val="20"/>
          <w:szCs w:val="20"/>
        </w:rPr>
        <w:t>-Альянс» на 2021 год</w:t>
      </w:r>
      <w:r w:rsidRPr="00F0069D">
        <w:rPr>
          <w:sz w:val="20"/>
          <w:szCs w:val="20"/>
        </w:rPr>
        <w:t>»</w:t>
      </w:r>
    </w:p>
    <w:p w:rsidR="00F0069D" w:rsidRPr="00F0069D" w:rsidRDefault="00F0069D" w:rsidP="00F0069D">
      <w:pPr>
        <w:tabs>
          <w:tab w:val="left" w:pos="426"/>
        </w:tabs>
        <w:spacing w:line="276" w:lineRule="auto"/>
        <w:rPr>
          <w:b/>
          <w:sz w:val="20"/>
          <w:szCs w:val="20"/>
        </w:rPr>
      </w:pPr>
      <w:r w:rsidRPr="00F0069D">
        <w:rPr>
          <w:b/>
          <w:sz w:val="20"/>
          <w:szCs w:val="20"/>
        </w:rPr>
        <w:t>ФОРМУЛИРОВКА РЕШЕНИЯ ПО ВОПРОСУ ПОВЕСТКИ ДНЯ</w:t>
      </w:r>
    </w:p>
    <w:p w:rsidR="00F0069D" w:rsidRPr="00F0069D" w:rsidRDefault="00F0069D" w:rsidP="00F0069D">
      <w:pPr>
        <w:spacing w:line="276" w:lineRule="auto"/>
        <w:ind w:firstLine="567"/>
        <w:rPr>
          <w:bCs/>
          <w:color w:val="000000"/>
          <w:sz w:val="20"/>
          <w:szCs w:val="20"/>
        </w:rPr>
      </w:pPr>
    </w:p>
    <w:p w:rsidR="00F0069D" w:rsidRPr="00F0069D" w:rsidRDefault="00F0069D" w:rsidP="00F0069D">
      <w:pPr>
        <w:spacing w:line="276" w:lineRule="auto"/>
        <w:ind w:firstLine="284"/>
        <w:rPr>
          <w:bCs/>
          <w:color w:val="000000"/>
          <w:sz w:val="20"/>
          <w:szCs w:val="20"/>
        </w:rPr>
      </w:pPr>
      <w:r w:rsidRPr="00F0069D">
        <w:rPr>
          <w:bCs/>
          <w:color w:val="000000"/>
          <w:sz w:val="20"/>
          <w:szCs w:val="20"/>
        </w:rPr>
        <w:t>Утвердить Смету Ассоциации СРО «Нефтегаз</w:t>
      </w:r>
      <w:r w:rsidR="009E792D">
        <w:rPr>
          <w:bCs/>
          <w:color w:val="000000"/>
          <w:sz w:val="20"/>
          <w:szCs w:val="20"/>
        </w:rPr>
        <w:t>изыскания</w:t>
      </w:r>
      <w:r w:rsidRPr="00F0069D">
        <w:rPr>
          <w:bCs/>
          <w:color w:val="000000"/>
          <w:sz w:val="20"/>
          <w:szCs w:val="20"/>
        </w:rPr>
        <w:t>-Альянс» на 2021 год (Приложение 2).</w:t>
      </w:r>
    </w:p>
    <w:p w:rsidR="00F0069D" w:rsidRPr="00F0069D" w:rsidRDefault="00F0069D" w:rsidP="00F0069D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119"/>
      </w:tblGrid>
      <w:tr w:rsidR="00F0069D" w:rsidRPr="00F0069D" w:rsidTr="00DF39EF">
        <w:trPr>
          <w:trHeight w:val="211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:rsidR="00F0069D" w:rsidRPr="00F0069D" w:rsidRDefault="00F0069D" w:rsidP="00881313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F0069D">
              <w:rPr>
                <w:b/>
                <w:sz w:val="20"/>
                <w:szCs w:val="20"/>
              </w:rPr>
              <w:t>Варианты голосования</w:t>
            </w:r>
          </w:p>
        </w:tc>
      </w:tr>
      <w:tr w:rsidR="00F0069D" w:rsidRPr="00F0069D" w:rsidTr="00DF39EF">
        <w:trPr>
          <w:trHeight w:val="294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0069D" w:rsidRPr="00F0069D" w:rsidRDefault="00F0069D" w:rsidP="00881313">
            <w:pPr>
              <w:jc w:val="center"/>
              <w:rPr>
                <w:b/>
                <w:iCs/>
                <w:sz w:val="20"/>
                <w:szCs w:val="20"/>
              </w:rPr>
            </w:pPr>
            <w:r w:rsidRPr="00F0069D">
              <w:rPr>
                <w:b/>
                <w:iCs/>
                <w:sz w:val="20"/>
                <w:szCs w:val="20"/>
              </w:rPr>
              <w:t>«ЗА»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F0069D" w:rsidRPr="00F0069D" w:rsidRDefault="00F0069D" w:rsidP="00881313">
            <w:pPr>
              <w:jc w:val="center"/>
              <w:rPr>
                <w:b/>
                <w:iCs/>
                <w:sz w:val="20"/>
                <w:szCs w:val="20"/>
              </w:rPr>
            </w:pPr>
            <w:r w:rsidRPr="00F0069D">
              <w:rPr>
                <w:b/>
                <w:iCs/>
                <w:sz w:val="20"/>
                <w:szCs w:val="20"/>
              </w:rPr>
              <w:t>«ПРОТИВ»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0069D" w:rsidRPr="00F0069D" w:rsidRDefault="00F0069D" w:rsidP="00881313">
            <w:pPr>
              <w:jc w:val="center"/>
              <w:rPr>
                <w:b/>
                <w:iCs/>
                <w:sz w:val="20"/>
                <w:szCs w:val="20"/>
              </w:rPr>
            </w:pPr>
            <w:r w:rsidRPr="00F0069D">
              <w:rPr>
                <w:b/>
                <w:iCs/>
                <w:sz w:val="20"/>
                <w:szCs w:val="20"/>
              </w:rPr>
              <w:t>«ВОЗДЕРЖАЛСЯ»</w:t>
            </w:r>
          </w:p>
        </w:tc>
      </w:tr>
      <w:tr w:rsidR="004B1ABF" w:rsidRPr="004B1ABF" w:rsidTr="00DF39EF">
        <w:trPr>
          <w:trHeight w:val="804"/>
        </w:trPr>
        <w:tc>
          <w:tcPr>
            <w:tcW w:w="3544" w:type="dxa"/>
            <w:shd w:val="clear" w:color="auto" w:fill="FFFFFF"/>
            <w:vAlign w:val="center"/>
          </w:tcPr>
          <w:p w:rsidR="00F0069D" w:rsidRPr="004B1ABF" w:rsidRDefault="00F0069D" w:rsidP="00DF39EF">
            <w:pPr>
              <w:jc w:val="center"/>
              <w:rPr>
                <w:b/>
                <w:iCs/>
                <w:sz w:val="36"/>
                <w:szCs w:val="36"/>
                <w:lang w:val="en-US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F0069D" w:rsidRPr="004B1ABF" w:rsidRDefault="00F0069D" w:rsidP="00DF39EF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0069D" w:rsidRPr="004B1ABF" w:rsidRDefault="00F0069D" w:rsidP="00DF39EF">
            <w:pPr>
              <w:jc w:val="center"/>
              <w:rPr>
                <w:b/>
                <w:iCs/>
                <w:sz w:val="36"/>
                <w:szCs w:val="36"/>
              </w:rPr>
            </w:pPr>
          </w:p>
        </w:tc>
      </w:tr>
    </w:tbl>
    <w:p w:rsidR="00F0069D" w:rsidRDefault="00F0069D" w:rsidP="00F0069D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p w:rsidR="00DF39EF" w:rsidRDefault="00DF39EF" w:rsidP="00F0069D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p w:rsidR="00F0069D" w:rsidRPr="00F0069D" w:rsidRDefault="00F0069D" w:rsidP="00F0069D">
      <w:pPr>
        <w:spacing w:line="276" w:lineRule="auto"/>
        <w:ind w:firstLine="284"/>
        <w:rPr>
          <w:bCs/>
          <w:color w:val="000000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83"/>
        <w:gridCol w:w="2693"/>
        <w:gridCol w:w="284"/>
        <w:gridCol w:w="3367"/>
      </w:tblGrid>
      <w:tr w:rsidR="00F0069D" w:rsidRPr="004B1ABF" w:rsidTr="004B1ABF">
        <w:tc>
          <w:tcPr>
            <w:tcW w:w="3936" w:type="dxa"/>
            <w:tcBorders>
              <w:bottom w:val="single" w:sz="4" w:space="0" w:color="auto"/>
            </w:tcBorders>
          </w:tcPr>
          <w:p w:rsidR="00F0069D" w:rsidRPr="004B1ABF" w:rsidRDefault="00F0069D" w:rsidP="004B1AB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F0069D" w:rsidRPr="004B1ABF" w:rsidRDefault="00F0069D" w:rsidP="004B1AB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0069D" w:rsidRPr="004B1ABF" w:rsidRDefault="00F0069D" w:rsidP="004B1ABF">
            <w:pPr>
              <w:spacing w:line="276" w:lineRule="auto"/>
              <w:jc w:val="center"/>
              <w:rPr>
                <w:rFonts w:ascii="Mistral" w:hAnsi="Mistr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F0069D" w:rsidRPr="004B1ABF" w:rsidRDefault="00F0069D" w:rsidP="004B1AB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0069D" w:rsidRPr="004B1ABF" w:rsidRDefault="00F0069D" w:rsidP="004B1ABF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0069D" w:rsidRPr="00F0069D" w:rsidTr="004B1ABF">
        <w:tc>
          <w:tcPr>
            <w:tcW w:w="3936" w:type="dxa"/>
            <w:tcBorders>
              <w:top w:val="single" w:sz="4" w:space="0" w:color="auto"/>
            </w:tcBorders>
          </w:tcPr>
          <w:p w:rsidR="00F0069D" w:rsidRPr="00F0069D" w:rsidRDefault="00F0069D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F0069D">
              <w:rPr>
                <w:bCs/>
                <w:i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F0069D" w:rsidRPr="00F0069D" w:rsidRDefault="00F0069D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0069D" w:rsidRPr="00F0069D" w:rsidRDefault="00F0069D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 w:rsidRPr="00F0069D">
              <w:rPr>
                <w:bCs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F0069D" w:rsidRPr="00F0069D" w:rsidRDefault="00F0069D" w:rsidP="00F0069D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0069D" w:rsidRPr="00F0069D" w:rsidRDefault="00DF39EF" w:rsidP="00DF39EF">
            <w:pPr>
              <w:spacing w:line="276" w:lineRule="auto"/>
              <w:jc w:val="center"/>
              <w:rPr>
                <w:bCs/>
                <w:i/>
                <w:color w:val="000000"/>
                <w:sz w:val="16"/>
                <w:szCs w:val="16"/>
              </w:rPr>
            </w:pPr>
            <w:r>
              <w:rPr>
                <w:bCs/>
                <w:i/>
                <w:color w:val="000000"/>
                <w:sz w:val="16"/>
                <w:szCs w:val="16"/>
              </w:rPr>
              <w:t>Инициалы, фамилия</w:t>
            </w:r>
          </w:p>
        </w:tc>
      </w:tr>
    </w:tbl>
    <w:p w:rsidR="00905C6A" w:rsidRDefault="00F0069D" w:rsidP="00F0069D">
      <w:pPr>
        <w:spacing w:line="276" w:lineRule="auto"/>
        <w:ind w:firstLine="284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       М.П.</w:t>
      </w:r>
    </w:p>
    <w:p w:rsidR="00DF39EF" w:rsidRDefault="00DF39EF" w:rsidP="00F0069D">
      <w:pPr>
        <w:spacing w:line="276" w:lineRule="auto"/>
        <w:ind w:firstLine="284"/>
        <w:jc w:val="center"/>
        <w:rPr>
          <w:bCs/>
          <w:color w:val="000000"/>
          <w:sz w:val="20"/>
          <w:szCs w:val="20"/>
        </w:rPr>
      </w:pPr>
    </w:p>
    <w:p w:rsidR="00DF39EF" w:rsidRDefault="00DF39EF" w:rsidP="00F0069D">
      <w:pPr>
        <w:spacing w:line="276" w:lineRule="auto"/>
        <w:ind w:firstLine="284"/>
        <w:jc w:val="center"/>
        <w:rPr>
          <w:bCs/>
          <w:color w:val="000000"/>
          <w:sz w:val="20"/>
          <w:szCs w:val="20"/>
        </w:rPr>
        <w:sectPr w:rsidR="00DF39EF" w:rsidSect="00A45936">
          <w:pgSz w:w="11906" w:h="16838"/>
          <w:pgMar w:top="678" w:right="566" w:bottom="568" w:left="993" w:header="284" w:footer="359" w:gutter="0"/>
          <w:cols w:space="708"/>
          <w:docGrid w:linePitch="381"/>
        </w:sectPr>
      </w:pPr>
    </w:p>
    <w:p w:rsidR="00DF39EF" w:rsidRDefault="00DF39EF" w:rsidP="00DF39EF">
      <w:pPr>
        <w:jc w:val="right"/>
        <w:rPr>
          <w:sz w:val="20"/>
          <w:szCs w:val="20"/>
        </w:rPr>
      </w:pPr>
    </w:p>
    <w:p w:rsidR="00DF39EF" w:rsidRDefault="00DF39EF" w:rsidP="00DF39E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DF39EF" w:rsidRDefault="00DF39EF" w:rsidP="00DF39EF">
      <w:pPr>
        <w:jc w:val="right"/>
        <w:rPr>
          <w:sz w:val="20"/>
          <w:szCs w:val="20"/>
        </w:rPr>
      </w:pPr>
    </w:p>
    <w:p w:rsidR="009E792D" w:rsidRDefault="009E792D" w:rsidP="009E792D">
      <w:pPr>
        <w:jc w:val="center"/>
        <w:rPr>
          <w:b/>
          <w:sz w:val="20"/>
          <w:szCs w:val="20"/>
        </w:rPr>
      </w:pPr>
    </w:p>
    <w:p w:rsidR="009E792D" w:rsidRDefault="009E792D" w:rsidP="009E792D">
      <w:pPr>
        <w:jc w:val="center"/>
        <w:rPr>
          <w:b/>
          <w:sz w:val="20"/>
          <w:szCs w:val="20"/>
        </w:rPr>
      </w:pPr>
    </w:p>
    <w:p w:rsidR="009E792D" w:rsidRDefault="009E792D" w:rsidP="009E792D">
      <w:pPr>
        <w:jc w:val="center"/>
        <w:rPr>
          <w:b/>
          <w:sz w:val="20"/>
          <w:szCs w:val="20"/>
        </w:rPr>
      </w:pPr>
    </w:p>
    <w:p w:rsidR="009E792D" w:rsidRPr="007F7F98" w:rsidRDefault="009E792D" w:rsidP="009E792D">
      <w:pPr>
        <w:jc w:val="center"/>
        <w:rPr>
          <w:b/>
          <w:sz w:val="20"/>
          <w:szCs w:val="20"/>
        </w:rPr>
      </w:pPr>
      <w:r w:rsidRPr="007F7F98">
        <w:rPr>
          <w:b/>
          <w:sz w:val="20"/>
          <w:szCs w:val="20"/>
        </w:rPr>
        <w:t>Смета Ассоциации СРО «Нефтегазизыскания-Альянс»</w:t>
      </w:r>
    </w:p>
    <w:p w:rsidR="009E792D" w:rsidRDefault="009E792D" w:rsidP="009E792D">
      <w:pPr>
        <w:jc w:val="center"/>
        <w:rPr>
          <w:sz w:val="20"/>
          <w:szCs w:val="20"/>
        </w:rPr>
      </w:pPr>
      <w:r>
        <w:rPr>
          <w:sz w:val="20"/>
          <w:szCs w:val="20"/>
        </w:rPr>
        <w:t>на 2020 год.</w:t>
      </w:r>
    </w:p>
    <w:p w:rsidR="009E792D" w:rsidRPr="007F7F98" w:rsidRDefault="009E792D" w:rsidP="009E792D">
      <w:pPr>
        <w:jc w:val="center"/>
        <w:rPr>
          <w:sz w:val="20"/>
          <w:szCs w:val="20"/>
        </w:rPr>
      </w:pPr>
    </w:p>
    <w:tbl>
      <w:tblPr>
        <w:tblW w:w="9363" w:type="dxa"/>
        <w:tblInd w:w="108" w:type="dxa"/>
        <w:tblLook w:val="04A0" w:firstRow="1" w:lastRow="0" w:firstColumn="1" w:lastColumn="0" w:noHBand="0" w:noVBand="1"/>
      </w:tblPr>
      <w:tblGrid>
        <w:gridCol w:w="716"/>
        <w:gridCol w:w="7789"/>
        <w:gridCol w:w="858"/>
      </w:tblGrid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792D" w:rsidRPr="00AF5897" w:rsidRDefault="009E792D" w:rsidP="0084770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AF58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План,</w:t>
            </w:r>
          </w:p>
          <w:p w:rsidR="009E792D" w:rsidRPr="007F7F98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F5897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10 500</w:t>
            </w:r>
          </w:p>
        </w:tc>
      </w:tr>
      <w:tr w:rsidR="009E792D" w:rsidRPr="00AF5897" w:rsidTr="00847701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spacing w:before="8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7F9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spacing w:before="8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7F9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spacing w:before="80" w:after="8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19 200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в т.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курсовая разница,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полученные %,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 минусом налога с доходов) </w:t>
            </w:r>
            <w:proofErr w:type="gram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того доходов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19 450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12"/>
                <w:szCs w:val="12"/>
                <w:lang w:eastAsia="ru-RU"/>
              </w:rPr>
            </w:pPr>
            <w:r w:rsidRPr="007F7F98">
              <w:rPr>
                <w:rFonts w:eastAsia="Times New Roman"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9E792D" w:rsidRPr="00AF5897" w:rsidTr="00847701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spacing w:before="8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7F9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spacing w:before="80" w:after="8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7F9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spacing w:before="80" w:after="8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Оплата труда  раб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отников (в т. ч. совместители)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8284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Взносы во внебюджетные фонды (ПФР, ФСС, ФОМС)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2175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Материалы вспомогательные  (канцтовары,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расходны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е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материалы для оргтехники,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хоз.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расходы и т.д.) всего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850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Транспортные расходы (в т.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Связь (телефон,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интернет)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Повышение квалификации р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аботников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реклама,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маркетинг,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услуги по информированию неограничен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ого круга лиц о деятельности Ассоциации с целью организации  приема  в члены Ассоциации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почтовые расходы,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изготовление визитных карточек и т.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д.,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450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Налоги и гос.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пошлины в т.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ч. штрафы,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пен</w:t>
            </w:r>
            <w:proofErr w:type="gramStart"/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 налогов со страховых взносов в фонды)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Итого расходов  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16749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F98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12991</w:t>
            </w:r>
          </w:p>
        </w:tc>
      </w:tr>
      <w:tr w:rsidR="009E792D" w:rsidRPr="007F7F98" w:rsidTr="00847701">
        <w:trPr>
          <w:trHeight w:val="2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92D" w:rsidRPr="007F7F98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792D" w:rsidRPr="00AF5897" w:rsidTr="00847701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F7F98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Количество </w:t>
            </w:r>
            <w:r w:rsidRPr="00AF5897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>членов СРО, принятых в течение года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F7F98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9E792D" w:rsidRPr="00AF5897" w:rsidTr="00847701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F7F98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Размер Компенсационного фонда возмещения вреда на начало года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F7F98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ru-RU"/>
              </w:rPr>
              <w:t>30 100</w:t>
            </w:r>
          </w:p>
        </w:tc>
      </w:tr>
      <w:tr w:rsidR="009E792D" w:rsidRPr="00AF5897" w:rsidTr="00847701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F7F98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Размер Компенсационного фонда возмещения вреда на конец года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F7F98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ru-RU"/>
              </w:rPr>
              <w:t>35 400</w:t>
            </w:r>
          </w:p>
        </w:tc>
      </w:tr>
      <w:tr w:rsidR="009E792D" w:rsidRPr="00AF5897" w:rsidTr="00847701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F7F98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Размер Компенсационного фонда обеспечения договорных обязательств на начало года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F7F98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ru-RU"/>
              </w:rPr>
              <w:t>51 125</w:t>
            </w:r>
          </w:p>
        </w:tc>
      </w:tr>
      <w:tr w:rsidR="009E792D" w:rsidRPr="00AF5897" w:rsidTr="00847701">
        <w:trPr>
          <w:trHeight w:val="20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E792D" w:rsidRPr="007F7F98" w:rsidRDefault="009E792D" w:rsidP="00847701">
            <w:pPr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7F7F98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Размер Компенсационного фонда обеспечения договорных обязательств на конец года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792D" w:rsidRPr="007F7F98" w:rsidRDefault="009E792D" w:rsidP="00847701">
            <w:pPr>
              <w:jc w:val="center"/>
              <w:rPr>
                <w:rFonts w:eastAsia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7F7F98">
              <w:rPr>
                <w:rFonts w:eastAsia="Times New Roman"/>
                <w:bCs/>
                <w:i/>
                <w:color w:val="000000"/>
                <w:sz w:val="16"/>
                <w:szCs w:val="16"/>
                <w:lang w:eastAsia="ru-RU"/>
              </w:rPr>
              <w:t>56 974</w:t>
            </w:r>
          </w:p>
        </w:tc>
      </w:tr>
    </w:tbl>
    <w:p w:rsidR="00DF39EF" w:rsidRDefault="00DF39EF" w:rsidP="00DF39EF">
      <w:pPr>
        <w:ind w:firstLine="567"/>
        <w:rPr>
          <w:sz w:val="20"/>
          <w:szCs w:val="20"/>
        </w:rPr>
      </w:pPr>
    </w:p>
    <w:p w:rsidR="00DF39EF" w:rsidRDefault="00DF39EF" w:rsidP="00DF39EF">
      <w:pPr>
        <w:ind w:firstLine="567"/>
        <w:rPr>
          <w:sz w:val="20"/>
          <w:szCs w:val="20"/>
        </w:rPr>
      </w:pPr>
    </w:p>
    <w:p w:rsidR="00DF39EF" w:rsidRDefault="00DF39EF" w:rsidP="00DF39EF">
      <w:pPr>
        <w:spacing w:line="276" w:lineRule="auto"/>
        <w:ind w:firstLine="284"/>
        <w:rPr>
          <w:bCs/>
          <w:color w:val="000000"/>
          <w:sz w:val="20"/>
          <w:szCs w:val="20"/>
        </w:rPr>
        <w:sectPr w:rsidR="00DF39EF" w:rsidSect="00751B7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DF39EF" w:rsidRDefault="00DF39EF" w:rsidP="00DF39E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DF39EF" w:rsidRDefault="00DF39EF" w:rsidP="00DF39EF">
      <w:pPr>
        <w:jc w:val="right"/>
        <w:rPr>
          <w:sz w:val="20"/>
          <w:szCs w:val="20"/>
        </w:rPr>
      </w:pPr>
    </w:p>
    <w:p w:rsidR="009E792D" w:rsidRDefault="009E792D" w:rsidP="009E792D">
      <w:pPr>
        <w:jc w:val="center"/>
        <w:rPr>
          <w:b/>
          <w:sz w:val="20"/>
          <w:szCs w:val="20"/>
        </w:rPr>
      </w:pPr>
    </w:p>
    <w:p w:rsidR="009E792D" w:rsidRDefault="009E792D" w:rsidP="009E792D">
      <w:pPr>
        <w:jc w:val="center"/>
        <w:rPr>
          <w:b/>
          <w:sz w:val="20"/>
          <w:szCs w:val="20"/>
        </w:rPr>
      </w:pPr>
    </w:p>
    <w:p w:rsidR="009E792D" w:rsidRDefault="009E792D" w:rsidP="009E792D">
      <w:pPr>
        <w:jc w:val="center"/>
        <w:rPr>
          <w:b/>
          <w:sz w:val="20"/>
          <w:szCs w:val="20"/>
        </w:rPr>
      </w:pPr>
    </w:p>
    <w:p w:rsidR="009E792D" w:rsidRPr="005C5EF0" w:rsidRDefault="009E792D" w:rsidP="009E792D">
      <w:pPr>
        <w:jc w:val="center"/>
        <w:rPr>
          <w:b/>
          <w:sz w:val="20"/>
          <w:szCs w:val="20"/>
        </w:rPr>
      </w:pPr>
      <w:r w:rsidRPr="005C5EF0">
        <w:rPr>
          <w:b/>
          <w:sz w:val="20"/>
          <w:szCs w:val="20"/>
        </w:rPr>
        <w:t>Смета Ассоциации СРО «Нефтегазизыскания-Альянс»</w:t>
      </w:r>
    </w:p>
    <w:p w:rsidR="009E792D" w:rsidRPr="005C5EF0" w:rsidRDefault="009E792D" w:rsidP="009E792D">
      <w:pPr>
        <w:jc w:val="center"/>
        <w:rPr>
          <w:sz w:val="20"/>
          <w:szCs w:val="20"/>
        </w:rPr>
      </w:pPr>
      <w:r w:rsidRPr="005C5EF0">
        <w:rPr>
          <w:sz w:val="20"/>
          <w:szCs w:val="20"/>
        </w:rPr>
        <w:t>на 2021 год.</w:t>
      </w:r>
    </w:p>
    <w:p w:rsidR="009E792D" w:rsidRPr="005C5EF0" w:rsidRDefault="009E792D" w:rsidP="009E792D">
      <w:pPr>
        <w:jc w:val="left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955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036"/>
        <w:gridCol w:w="906"/>
      </w:tblGrid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03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5C5EF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план,</w:t>
            </w:r>
          </w:p>
          <w:p w:rsidR="009E792D" w:rsidRPr="005C5EF0" w:rsidRDefault="009E792D" w:rsidP="00847701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15 000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9E792D" w:rsidRPr="005C5EF0" w:rsidRDefault="009E792D" w:rsidP="00847701">
            <w:pPr>
              <w:spacing w:before="80" w:after="8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   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spacing w:before="80" w:after="8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Доходы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spacing w:before="80" w:after="8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Поступление членских взносов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21 100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Доход от финансовой деятельности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(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в т.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курсовая разница,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полученные %,за минусом налога с доходов) </w:t>
            </w:r>
            <w:proofErr w:type="gramEnd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21 500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spacing w:before="80" w:after="8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spacing w:before="80" w:after="8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Расходы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spacing w:before="80" w:after="8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Оплата труда  работников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(в т.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совместители)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8 284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Взносы во внебюджетные  фонды (ПФР, ФСС, ФОМС)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2 502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36" w:type="dxa"/>
            <w:shd w:val="clear" w:color="000000" w:fill="FFFFFF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Материалы вспомогательные  (канцтовары,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расходны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е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материалы для оргтехники,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хоз.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расходы и т.д.)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,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Аренда  помещений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900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Транспортные расходы (в т.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ч.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транспортные услуги и использование </w:t>
            </w:r>
            <w:proofErr w:type="gramStart"/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личного</w:t>
            </w:r>
            <w:proofErr w:type="gramEnd"/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а/трансп. в служебных целях, общественный транспорт)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Связь (телефон,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интернет)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Аудиторские и консультационные услуги, всего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Повышение квалификации работников</w:t>
            </w:r>
            <w:proofErr w:type="gramStart"/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работников в семинарах,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конференциях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Ассоциации в конференциях и выставках,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реклама,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маркетинг,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услуги по информированию  неограничен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н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ого круга лиц о деятельности Ассоциации с целью организации  приема  в члены Ассоциации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2 100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Расходы на коллективное страхование гражданской ответственности членов СРО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8036" w:type="dxa"/>
            <w:shd w:val="clear" w:color="000000" w:fill="FFFFFF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Добровольное медицинское страхование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Нотариальные расходы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Ремонт основных средств (материалы и услуги)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Работы и услуги (информационное сопровождение и право пользования ком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ьютерными программами, подписка на периодические издания,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почтовые расходы,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изготовление визитных карточек и т.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д.,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всего </w:t>
            </w:r>
            <w:proofErr w:type="gramEnd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Командировочные расходы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Представительские расходы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Услуги банка 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Затраты на приобретение основных средств,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МБП и нематериальных активов</w:t>
            </w:r>
            <w:proofErr w:type="gramStart"/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300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Членство в негосударственных организациях и объединениях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2 500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Налоги и гос.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пошлины в т.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ч. штрафы,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пен</w:t>
            </w:r>
            <w:proofErr w:type="gramStart"/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и(</w:t>
            </w:r>
            <w:proofErr w:type="gramEnd"/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с налогов со страховых взносов в фонды)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Непредвиденные расходы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Итого расходов  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18 986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Остаток средств на конец года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17 514</w:t>
            </w:r>
          </w:p>
        </w:tc>
      </w:tr>
      <w:tr w:rsidR="009E792D" w:rsidRPr="005C5EF0" w:rsidTr="00847701">
        <w:trPr>
          <w:trHeight w:val="20"/>
        </w:trPr>
        <w:tc>
          <w:tcPr>
            <w:tcW w:w="61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36" w:type="dxa"/>
            <w:shd w:val="clear" w:color="auto" w:fill="auto"/>
            <w:noWrap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5C5EF0">
              <w:rPr>
                <w:rFonts w:eastAsia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E792D" w:rsidRPr="005C5EF0" w:rsidTr="00847701">
        <w:trPr>
          <w:trHeight w:val="20"/>
        </w:trPr>
        <w:tc>
          <w:tcPr>
            <w:tcW w:w="8652" w:type="dxa"/>
            <w:gridSpan w:val="2"/>
            <w:shd w:val="clear" w:color="auto" w:fill="auto"/>
            <w:noWrap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5C5EF0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Количество членов, принятых в течение года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5EF0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E792D" w:rsidRPr="005C5EF0" w:rsidTr="00847701">
        <w:trPr>
          <w:trHeight w:val="20"/>
        </w:trPr>
        <w:tc>
          <w:tcPr>
            <w:tcW w:w="8652" w:type="dxa"/>
            <w:gridSpan w:val="2"/>
            <w:shd w:val="clear" w:color="auto" w:fill="auto"/>
            <w:noWrap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5C5EF0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возмещения вреда на начало года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5EF0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36 000</w:t>
            </w:r>
          </w:p>
        </w:tc>
      </w:tr>
      <w:tr w:rsidR="009E792D" w:rsidRPr="005C5EF0" w:rsidTr="00847701">
        <w:trPr>
          <w:trHeight w:val="20"/>
        </w:trPr>
        <w:tc>
          <w:tcPr>
            <w:tcW w:w="8652" w:type="dxa"/>
            <w:gridSpan w:val="2"/>
            <w:shd w:val="clear" w:color="auto" w:fill="auto"/>
            <w:noWrap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5C5EF0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возмещения вреда на конец года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5EF0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37 500</w:t>
            </w:r>
          </w:p>
        </w:tc>
      </w:tr>
      <w:tr w:rsidR="009E792D" w:rsidRPr="005C5EF0" w:rsidTr="00847701">
        <w:trPr>
          <w:trHeight w:val="20"/>
        </w:trPr>
        <w:tc>
          <w:tcPr>
            <w:tcW w:w="8652" w:type="dxa"/>
            <w:gridSpan w:val="2"/>
            <w:shd w:val="clear" w:color="auto" w:fill="auto"/>
            <w:noWrap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5C5EF0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обеспечения договорных обязательств на начало года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5EF0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57 124</w:t>
            </w:r>
          </w:p>
        </w:tc>
      </w:tr>
      <w:tr w:rsidR="009E792D" w:rsidRPr="005C5EF0" w:rsidTr="00847701">
        <w:trPr>
          <w:trHeight w:val="20"/>
        </w:trPr>
        <w:tc>
          <w:tcPr>
            <w:tcW w:w="8652" w:type="dxa"/>
            <w:gridSpan w:val="2"/>
            <w:shd w:val="clear" w:color="auto" w:fill="auto"/>
            <w:noWrap/>
            <w:hideMark/>
          </w:tcPr>
          <w:p w:rsidR="009E792D" w:rsidRPr="005C5EF0" w:rsidRDefault="009E792D" w:rsidP="00847701">
            <w:pPr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5C5EF0">
              <w:rPr>
                <w:rFonts w:eastAsia="Times New Roman"/>
                <w:bCs/>
                <w:i/>
                <w:iCs/>
                <w:sz w:val="16"/>
                <w:szCs w:val="16"/>
                <w:lang w:eastAsia="ru-RU"/>
              </w:rPr>
              <w:t xml:space="preserve"> Размер Компенсационного фонда обеспечения договорных обязательств на конец года 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9E792D" w:rsidRPr="005C5EF0" w:rsidRDefault="009E792D" w:rsidP="00847701">
            <w:pPr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C5EF0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57 724</w:t>
            </w:r>
          </w:p>
        </w:tc>
      </w:tr>
    </w:tbl>
    <w:p w:rsidR="00DF39EF" w:rsidRDefault="00DF39EF" w:rsidP="00DF39EF">
      <w:pPr>
        <w:jc w:val="center"/>
        <w:rPr>
          <w:sz w:val="20"/>
          <w:szCs w:val="20"/>
        </w:rPr>
      </w:pPr>
    </w:p>
    <w:p w:rsidR="00DF39EF" w:rsidRPr="00F0069D" w:rsidRDefault="00DF39EF" w:rsidP="00DF39EF">
      <w:pPr>
        <w:spacing w:line="276" w:lineRule="auto"/>
        <w:ind w:firstLine="284"/>
        <w:rPr>
          <w:bCs/>
          <w:color w:val="000000"/>
          <w:sz w:val="20"/>
          <w:szCs w:val="20"/>
        </w:rPr>
      </w:pPr>
      <w:bookmarkStart w:id="3" w:name="_GoBack"/>
      <w:bookmarkEnd w:id="3"/>
    </w:p>
    <w:sectPr w:rsidR="00DF39EF" w:rsidRPr="00F0069D" w:rsidSect="00751B7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BB" w:rsidRDefault="00EE0FBB" w:rsidP="00C548A5">
      <w:r>
        <w:separator/>
      </w:r>
    </w:p>
  </w:endnote>
  <w:endnote w:type="continuationSeparator" w:id="0">
    <w:p w:rsidR="00EE0FBB" w:rsidRDefault="00EE0FBB" w:rsidP="00C5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BB" w:rsidRDefault="00EE0FBB" w:rsidP="00C548A5">
      <w:r>
        <w:separator/>
      </w:r>
    </w:p>
  </w:footnote>
  <w:footnote w:type="continuationSeparator" w:id="0">
    <w:p w:rsidR="00EE0FBB" w:rsidRDefault="00EE0FBB" w:rsidP="00C5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CC3D2F"/>
    <w:multiLevelType w:val="hybridMultilevel"/>
    <w:tmpl w:val="FD5652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643EC0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D3E0B"/>
    <w:multiLevelType w:val="hybridMultilevel"/>
    <w:tmpl w:val="D270C81C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060E02"/>
    <w:multiLevelType w:val="hybridMultilevel"/>
    <w:tmpl w:val="2C7E66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A6533E"/>
    <w:multiLevelType w:val="hybridMultilevel"/>
    <w:tmpl w:val="84C62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5586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03A01"/>
    <w:multiLevelType w:val="hybridMultilevel"/>
    <w:tmpl w:val="F7B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410CA"/>
    <w:multiLevelType w:val="hybridMultilevel"/>
    <w:tmpl w:val="91D4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1574"/>
    <w:multiLevelType w:val="hybridMultilevel"/>
    <w:tmpl w:val="4C8A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90D53"/>
    <w:multiLevelType w:val="hybridMultilevel"/>
    <w:tmpl w:val="D7E877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AA5326"/>
    <w:multiLevelType w:val="hybridMultilevel"/>
    <w:tmpl w:val="3B78FD32"/>
    <w:lvl w:ilvl="0" w:tplc="143C83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811F77"/>
    <w:multiLevelType w:val="hybridMultilevel"/>
    <w:tmpl w:val="9CC2296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8D3367"/>
    <w:multiLevelType w:val="hybridMultilevel"/>
    <w:tmpl w:val="B888AB64"/>
    <w:lvl w:ilvl="0" w:tplc="27901B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CEF37DF"/>
    <w:multiLevelType w:val="hybridMultilevel"/>
    <w:tmpl w:val="7C48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870C4"/>
    <w:multiLevelType w:val="hybridMultilevel"/>
    <w:tmpl w:val="BB4E20A0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62BE1"/>
    <w:multiLevelType w:val="hybridMultilevel"/>
    <w:tmpl w:val="55CE1F14"/>
    <w:lvl w:ilvl="0" w:tplc="9D76529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30B14"/>
    <w:multiLevelType w:val="hybridMultilevel"/>
    <w:tmpl w:val="76FC4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575F12"/>
    <w:multiLevelType w:val="hybridMultilevel"/>
    <w:tmpl w:val="04C2EF44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A6E21"/>
    <w:multiLevelType w:val="hybridMultilevel"/>
    <w:tmpl w:val="C262B19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C106FA"/>
    <w:multiLevelType w:val="hybridMultilevel"/>
    <w:tmpl w:val="19C056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1B750EE"/>
    <w:multiLevelType w:val="multilevel"/>
    <w:tmpl w:val="236414D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3920BC4"/>
    <w:multiLevelType w:val="hybridMultilevel"/>
    <w:tmpl w:val="B48E4632"/>
    <w:lvl w:ilvl="0" w:tplc="2FD0B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7"/>
  </w:num>
  <w:num w:numId="5">
    <w:abstractNumId w:val="1"/>
  </w:num>
  <w:num w:numId="6">
    <w:abstractNumId w:val="10"/>
  </w:num>
  <w:num w:numId="7">
    <w:abstractNumId w:val="22"/>
  </w:num>
  <w:num w:numId="8">
    <w:abstractNumId w:val="28"/>
  </w:num>
  <w:num w:numId="9">
    <w:abstractNumId w:val="2"/>
  </w:num>
  <w:num w:numId="10">
    <w:abstractNumId w:val="27"/>
  </w:num>
  <w:num w:numId="11">
    <w:abstractNumId w:val="14"/>
  </w:num>
  <w:num w:numId="12">
    <w:abstractNumId w:val="25"/>
  </w:num>
  <w:num w:numId="13">
    <w:abstractNumId w:val="29"/>
  </w:num>
  <w:num w:numId="14">
    <w:abstractNumId w:val="16"/>
  </w:num>
  <w:num w:numId="15">
    <w:abstractNumId w:val="21"/>
  </w:num>
  <w:num w:numId="16">
    <w:abstractNumId w:val="23"/>
  </w:num>
  <w:num w:numId="17">
    <w:abstractNumId w:val="9"/>
  </w:num>
  <w:num w:numId="18">
    <w:abstractNumId w:val="11"/>
  </w:num>
  <w:num w:numId="19">
    <w:abstractNumId w:val="13"/>
  </w:num>
  <w:num w:numId="20">
    <w:abstractNumId w:val="0"/>
  </w:num>
  <w:num w:numId="21">
    <w:abstractNumId w:val="12"/>
  </w:num>
  <w:num w:numId="22">
    <w:abstractNumId w:val="26"/>
  </w:num>
  <w:num w:numId="23">
    <w:abstractNumId w:val="24"/>
  </w:num>
  <w:num w:numId="24">
    <w:abstractNumId w:val="8"/>
  </w:num>
  <w:num w:numId="25">
    <w:abstractNumId w:val="15"/>
  </w:num>
  <w:num w:numId="26">
    <w:abstractNumId w:val="17"/>
  </w:num>
  <w:num w:numId="27">
    <w:abstractNumId w:val="5"/>
  </w:num>
  <w:num w:numId="28">
    <w:abstractNumId w:val="19"/>
  </w:num>
  <w:num w:numId="29">
    <w:abstractNumId w:val="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92"/>
    <w:rsid w:val="00005CE3"/>
    <w:rsid w:val="00007D9C"/>
    <w:rsid w:val="000256E3"/>
    <w:rsid w:val="0003346E"/>
    <w:rsid w:val="00042E37"/>
    <w:rsid w:val="00043792"/>
    <w:rsid w:val="00057E07"/>
    <w:rsid w:val="00060E5B"/>
    <w:rsid w:val="00070899"/>
    <w:rsid w:val="00073E43"/>
    <w:rsid w:val="00076D1F"/>
    <w:rsid w:val="000871FE"/>
    <w:rsid w:val="000A5BD7"/>
    <w:rsid w:val="000B1A02"/>
    <w:rsid w:val="000B7703"/>
    <w:rsid w:val="000B7A2C"/>
    <w:rsid w:val="000C410A"/>
    <w:rsid w:val="000D3EE7"/>
    <w:rsid w:val="000D6F0B"/>
    <w:rsid w:val="00104EC6"/>
    <w:rsid w:val="001111F5"/>
    <w:rsid w:val="00113A50"/>
    <w:rsid w:val="00113F1D"/>
    <w:rsid w:val="00114143"/>
    <w:rsid w:val="00120712"/>
    <w:rsid w:val="0012256E"/>
    <w:rsid w:val="00134955"/>
    <w:rsid w:val="001364D4"/>
    <w:rsid w:val="001509CB"/>
    <w:rsid w:val="001654B7"/>
    <w:rsid w:val="00170519"/>
    <w:rsid w:val="00176840"/>
    <w:rsid w:val="001826B3"/>
    <w:rsid w:val="001A3E0A"/>
    <w:rsid w:val="001B225D"/>
    <w:rsid w:val="001B285D"/>
    <w:rsid w:val="001B6509"/>
    <w:rsid w:val="001E0AA2"/>
    <w:rsid w:val="001E511C"/>
    <w:rsid w:val="001F2752"/>
    <w:rsid w:val="001F5B78"/>
    <w:rsid w:val="001F6450"/>
    <w:rsid w:val="0020411F"/>
    <w:rsid w:val="00204AC9"/>
    <w:rsid w:val="0021223E"/>
    <w:rsid w:val="0021317A"/>
    <w:rsid w:val="00213A40"/>
    <w:rsid w:val="00224B57"/>
    <w:rsid w:val="0023366B"/>
    <w:rsid w:val="00233CC9"/>
    <w:rsid w:val="00253C48"/>
    <w:rsid w:val="0025693B"/>
    <w:rsid w:val="002627B7"/>
    <w:rsid w:val="00267BBC"/>
    <w:rsid w:val="00274406"/>
    <w:rsid w:val="0029005D"/>
    <w:rsid w:val="0029173B"/>
    <w:rsid w:val="00293EE9"/>
    <w:rsid w:val="002A6CEB"/>
    <w:rsid w:val="002B4220"/>
    <w:rsid w:val="002B6E73"/>
    <w:rsid w:val="002C5C0E"/>
    <w:rsid w:val="002D1443"/>
    <w:rsid w:val="002E06A6"/>
    <w:rsid w:val="002E0A28"/>
    <w:rsid w:val="002F04E8"/>
    <w:rsid w:val="002F623A"/>
    <w:rsid w:val="0031442E"/>
    <w:rsid w:val="00315169"/>
    <w:rsid w:val="003272E6"/>
    <w:rsid w:val="003352C8"/>
    <w:rsid w:val="00352F13"/>
    <w:rsid w:val="0035389A"/>
    <w:rsid w:val="00355615"/>
    <w:rsid w:val="0038032B"/>
    <w:rsid w:val="003847AC"/>
    <w:rsid w:val="003908E6"/>
    <w:rsid w:val="0039523F"/>
    <w:rsid w:val="003A322E"/>
    <w:rsid w:val="003B160F"/>
    <w:rsid w:val="003B2C8C"/>
    <w:rsid w:val="003B537B"/>
    <w:rsid w:val="003C2336"/>
    <w:rsid w:val="003C3E83"/>
    <w:rsid w:val="003E041C"/>
    <w:rsid w:val="003E2613"/>
    <w:rsid w:val="003F076D"/>
    <w:rsid w:val="003F47E0"/>
    <w:rsid w:val="00400881"/>
    <w:rsid w:val="004011FF"/>
    <w:rsid w:val="004023D7"/>
    <w:rsid w:val="004042F5"/>
    <w:rsid w:val="004145F7"/>
    <w:rsid w:val="00427497"/>
    <w:rsid w:val="00427902"/>
    <w:rsid w:val="004300CF"/>
    <w:rsid w:val="0043419A"/>
    <w:rsid w:val="00434926"/>
    <w:rsid w:val="004730CF"/>
    <w:rsid w:val="004754E6"/>
    <w:rsid w:val="00483147"/>
    <w:rsid w:val="00483383"/>
    <w:rsid w:val="004842D4"/>
    <w:rsid w:val="004861F5"/>
    <w:rsid w:val="0049354D"/>
    <w:rsid w:val="004A2ABF"/>
    <w:rsid w:val="004A3945"/>
    <w:rsid w:val="004B1ABF"/>
    <w:rsid w:val="004C24A1"/>
    <w:rsid w:val="004D2B13"/>
    <w:rsid w:val="004D509F"/>
    <w:rsid w:val="004E272C"/>
    <w:rsid w:val="004E45B7"/>
    <w:rsid w:val="004F5C4D"/>
    <w:rsid w:val="00500BEF"/>
    <w:rsid w:val="00504492"/>
    <w:rsid w:val="00533278"/>
    <w:rsid w:val="005365A3"/>
    <w:rsid w:val="005645F4"/>
    <w:rsid w:val="00573ADC"/>
    <w:rsid w:val="00574035"/>
    <w:rsid w:val="005862CE"/>
    <w:rsid w:val="005A0EB5"/>
    <w:rsid w:val="005A1C3A"/>
    <w:rsid w:val="005A406B"/>
    <w:rsid w:val="005C5B25"/>
    <w:rsid w:val="005E6B5A"/>
    <w:rsid w:val="005F7480"/>
    <w:rsid w:val="005F76F0"/>
    <w:rsid w:val="0061219A"/>
    <w:rsid w:val="00616528"/>
    <w:rsid w:val="00620052"/>
    <w:rsid w:val="00626764"/>
    <w:rsid w:val="00626B45"/>
    <w:rsid w:val="00632F03"/>
    <w:rsid w:val="00637506"/>
    <w:rsid w:val="00647444"/>
    <w:rsid w:val="00661852"/>
    <w:rsid w:val="00664950"/>
    <w:rsid w:val="00667F3D"/>
    <w:rsid w:val="00667FE4"/>
    <w:rsid w:val="006914B8"/>
    <w:rsid w:val="006966AF"/>
    <w:rsid w:val="006A6031"/>
    <w:rsid w:val="006B3D41"/>
    <w:rsid w:val="006E1D68"/>
    <w:rsid w:val="006E4619"/>
    <w:rsid w:val="006E487C"/>
    <w:rsid w:val="006E5DFE"/>
    <w:rsid w:val="006F6396"/>
    <w:rsid w:val="00701E5C"/>
    <w:rsid w:val="00702586"/>
    <w:rsid w:val="00723200"/>
    <w:rsid w:val="007252B1"/>
    <w:rsid w:val="00752C68"/>
    <w:rsid w:val="00757236"/>
    <w:rsid w:val="0076363F"/>
    <w:rsid w:val="00784160"/>
    <w:rsid w:val="00796AC6"/>
    <w:rsid w:val="007B38CE"/>
    <w:rsid w:val="007B5990"/>
    <w:rsid w:val="007C5593"/>
    <w:rsid w:val="007C70D9"/>
    <w:rsid w:val="007D60FE"/>
    <w:rsid w:val="007D6D90"/>
    <w:rsid w:val="007E311C"/>
    <w:rsid w:val="007F2DEF"/>
    <w:rsid w:val="007F4CE0"/>
    <w:rsid w:val="007F77E4"/>
    <w:rsid w:val="0080265B"/>
    <w:rsid w:val="00827AD7"/>
    <w:rsid w:val="00832157"/>
    <w:rsid w:val="008407FD"/>
    <w:rsid w:val="00841564"/>
    <w:rsid w:val="00841DC6"/>
    <w:rsid w:val="00862F22"/>
    <w:rsid w:val="00872EA9"/>
    <w:rsid w:val="00891F4A"/>
    <w:rsid w:val="008A1988"/>
    <w:rsid w:val="008A1D1C"/>
    <w:rsid w:val="008B2442"/>
    <w:rsid w:val="008B3AC5"/>
    <w:rsid w:val="008C0550"/>
    <w:rsid w:val="008C06D7"/>
    <w:rsid w:val="008E1B11"/>
    <w:rsid w:val="008E326B"/>
    <w:rsid w:val="008E35A3"/>
    <w:rsid w:val="008E3DD3"/>
    <w:rsid w:val="009036B9"/>
    <w:rsid w:val="00905C6A"/>
    <w:rsid w:val="00907ABE"/>
    <w:rsid w:val="00925C44"/>
    <w:rsid w:val="00933B02"/>
    <w:rsid w:val="00945390"/>
    <w:rsid w:val="0096159B"/>
    <w:rsid w:val="00980E33"/>
    <w:rsid w:val="00986BDB"/>
    <w:rsid w:val="00987282"/>
    <w:rsid w:val="009A4343"/>
    <w:rsid w:val="009C7A84"/>
    <w:rsid w:val="009D1B15"/>
    <w:rsid w:val="009E36DF"/>
    <w:rsid w:val="009E792D"/>
    <w:rsid w:val="009F4340"/>
    <w:rsid w:val="009F4FA0"/>
    <w:rsid w:val="00A241E7"/>
    <w:rsid w:val="00A30D21"/>
    <w:rsid w:val="00A34A25"/>
    <w:rsid w:val="00A45936"/>
    <w:rsid w:val="00A606E4"/>
    <w:rsid w:val="00A61395"/>
    <w:rsid w:val="00A6330D"/>
    <w:rsid w:val="00A65C66"/>
    <w:rsid w:val="00A65E16"/>
    <w:rsid w:val="00A867FE"/>
    <w:rsid w:val="00AA6604"/>
    <w:rsid w:val="00AB636A"/>
    <w:rsid w:val="00AC0988"/>
    <w:rsid w:val="00AC37BF"/>
    <w:rsid w:val="00AC4B3C"/>
    <w:rsid w:val="00AD0813"/>
    <w:rsid w:val="00AD3BCF"/>
    <w:rsid w:val="00AD602C"/>
    <w:rsid w:val="00AD75FF"/>
    <w:rsid w:val="00AE5ABC"/>
    <w:rsid w:val="00AF00DE"/>
    <w:rsid w:val="00B005F7"/>
    <w:rsid w:val="00B02D97"/>
    <w:rsid w:val="00B053AE"/>
    <w:rsid w:val="00B070EF"/>
    <w:rsid w:val="00B21636"/>
    <w:rsid w:val="00B2526B"/>
    <w:rsid w:val="00B262C2"/>
    <w:rsid w:val="00B342D9"/>
    <w:rsid w:val="00B64B50"/>
    <w:rsid w:val="00B65F79"/>
    <w:rsid w:val="00B66C0B"/>
    <w:rsid w:val="00B67AE7"/>
    <w:rsid w:val="00B7793B"/>
    <w:rsid w:val="00B80528"/>
    <w:rsid w:val="00B80675"/>
    <w:rsid w:val="00B82C43"/>
    <w:rsid w:val="00B94B61"/>
    <w:rsid w:val="00BB438D"/>
    <w:rsid w:val="00BB637B"/>
    <w:rsid w:val="00BC247D"/>
    <w:rsid w:val="00BC4DAA"/>
    <w:rsid w:val="00BC6734"/>
    <w:rsid w:val="00BE1B80"/>
    <w:rsid w:val="00C04BAB"/>
    <w:rsid w:val="00C16B35"/>
    <w:rsid w:val="00C2006D"/>
    <w:rsid w:val="00C25F6C"/>
    <w:rsid w:val="00C548A5"/>
    <w:rsid w:val="00C6721C"/>
    <w:rsid w:val="00C91F12"/>
    <w:rsid w:val="00C96831"/>
    <w:rsid w:val="00CA1C7F"/>
    <w:rsid w:val="00CB1402"/>
    <w:rsid w:val="00CC2A69"/>
    <w:rsid w:val="00CD056E"/>
    <w:rsid w:val="00CE25F6"/>
    <w:rsid w:val="00CE4287"/>
    <w:rsid w:val="00CF294D"/>
    <w:rsid w:val="00D05738"/>
    <w:rsid w:val="00D16AB3"/>
    <w:rsid w:val="00D33FC2"/>
    <w:rsid w:val="00D35BBD"/>
    <w:rsid w:val="00D41196"/>
    <w:rsid w:val="00D53483"/>
    <w:rsid w:val="00D54995"/>
    <w:rsid w:val="00D81BF8"/>
    <w:rsid w:val="00D8325E"/>
    <w:rsid w:val="00D97130"/>
    <w:rsid w:val="00DA71B7"/>
    <w:rsid w:val="00DC6E7A"/>
    <w:rsid w:val="00DD2661"/>
    <w:rsid w:val="00DD305C"/>
    <w:rsid w:val="00DF39EF"/>
    <w:rsid w:val="00E045AA"/>
    <w:rsid w:val="00E0565B"/>
    <w:rsid w:val="00E16AB7"/>
    <w:rsid w:val="00E22C83"/>
    <w:rsid w:val="00E31275"/>
    <w:rsid w:val="00E3143B"/>
    <w:rsid w:val="00E3182C"/>
    <w:rsid w:val="00E35EA6"/>
    <w:rsid w:val="00E56C81"/>
    <w:rsid w:val="00E653C0"/>
    <w:rsid w:val="00E9535F"/>
    <w:rsid w:val="00EA47C1"/>
    <w:rsid w:val="00EA5D0F"/>
    <w:rsid w:val="00EB0458"/>
    <w:rsid w:val="00EB6A9E"/>
    <w:rsid w:val="00EB7144"/>
    <w:rsid w:val="00EC425C"/>
    <w:rsid w:val="00EC485E"/>
    <w:rsid w:val="00EC7128"/>
    <w:rsid w:val="00EC79E7"/>
    <w:rsid w:val="00ED0C55"/>
    <w:rsid w:val="00EE0FBB"/>
    <w:rsid w:val="00F0069D"/>
    <w:rsid w:val="00F0114C"/>
    <w:rsid w:val="00F04113"/>
    <w:rsid w:val="00F06841"/>
    <w:rsid w:val="00F07177"/>
    <w:rsid w:val="00F10D9E"/>
    <w:rsid w:val="00F256E8"/>
    <w:rsid w:val="00F41223"/>
    <w:rsid w:val="00F53B48"/>
    <w:rsid w:val="00F7050A"/>
    <w:rsid w:val="00F71EF7"/>
    <w:rsid w:val="00F7671F"/>
    <w:rsid w:val="00F86ACA"/>
    <w:rsid w:val="00FA0ED2"/>
    <w:rsid w:val="00FB124F"/>
    <w:rsid w:val="00FD02DB"/>
    <w:rsid w:val="00FD06BE"/>
    <w:rsid w:val="00FE1F8D"/>
    <w:rsid w:val="00FE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8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B8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1852"/>
    <w:pPr>
      <w:keepNext/>
      <w:ind w:left="-90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26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770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37506"/>
    <w:pPr>
      <w:tabs>
        <w:tab w:val="left" w:pos="7215"/>
      </w:tabs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semiHidden/>
    <w:rsid w:val="00637506"/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A5"/>
  </w:style>
  <w:style w:type="paragraph" w:styleId="aa">
    <w:name w:val="footer"/>
    <w:basedOn w:val="a"/>
    <w:link w:val="ab"/>
    <w:uiPriority w:val="99"/>
    <w:unhideWhenUsed/>
    <w:rsid w:val="00C548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A5"/>
  </w:style>
  <w:style w:type="paragraph" w:styleId="ac">
    <w:name w:val="List Paragraph"/>
    <w:basedOn w:val="a"/>
    <w:uiPriority w:val="34"/>
    <w:qFormat/>
    <w:rsid w:val="003908E6"/>
    <w:pPr>
      <w:spacing w:after="200" w:line="276" w:lineRule="auto"/>
      <w:ind w:left="720"/>
      <w:contextualSpacing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6E46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618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56CF-3FEB-439E-AB0C-652F4684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2020-12-23T16:57:00Z</cp:lastPrinted>
  <dcterms:created xsi:type="dcterms:W3CDTF">2020-12-25T16:07:00Z</dcterms:created>
  <dcterms:modified xsi:type="dcterms:W3CDTF">2020-12-25T16:07:00Z</dcterms:modified>
</cp:coreProperties>
</file>