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8677E">
        <w:rPr>
          <w:rFonts w:ascii="Times New Roman" w:hAnsi="Times New Roman"/>
          <w:caps/>
          <w:color w:val="000000"/>
          <w:sz w:val="18"/>
          <w:szCs w:val="20"/>
        </w:rPr>
        <w:t>349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58677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17.01.2022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58677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17.01.2022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58677E" w:rsidP="0058677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«Престиж», Адрес: 143611, РФ, Московская область, г. Волоколамск, </w:t>
      </w:r>
      <w:proofErr w:type="spellStart"/>
      <w:r>
        <w:rPr>
          <w:bCs/>
          <w:color w:val="000000"/>
          <w:sz w:val="18"/>
        </w:rPr>
        <w:t>р.п</w:t>
      </w:r>
      <w:proofErr w:type="spellEnd"/>
      <w:r>
        <w:rPr>
          <w:bCs/>
          <w:color w:val="000000"/>
          <w:sz w:val="18"/>
        </w:rPr>
        <w:t>. Сычёво, ул. Школьная, д. 4а, оф. 6, ИНН (5004025301)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58677E" w:rsidRPr="0058677E" w:rsidRDefault="0058677E" w:rsidP="0058677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677E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51D9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A6A9-66C7-4CF4-9D7B-296B5A74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2022-01-17T09:21:00Z</cp:lastPrinted>
  <dcterms:created xsi:type="dcterms:W3CDTF">2022-01-17T09:20:00Z</dcterms:created>
  <dcterms:modified xsi:type="dcterms:W3CDTF">2022-01-17T09:21:00Z</dcterms:modified>
</cp:coreProperties>
</file>