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Российская Федерация, 107045, Москва, </w:t>
            </w:r>
            <w:proofErr w:type="spellStart"/>
            <w:r w:rsidRPr="00A11A3D">
              <w:rPr>
                <w:rFonts w:ascii="Arial Narrow" w:hAnsi="Arial Narrow" w:cs="Arial"/>
                <w:sz w:val="16"/>
                <w:szCs w:val="16"/>
              </w:rPr>
              <w:t>Ананьевский</w:t>
            </w:r>
            <w:proofErr w:type="spellEnd"/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</w:t>
      </w:r>
      <w:r w:rsidR="00730E4B">
        <w:rPr>
          <w:sz w:val="19"/>
          <w:szCs w:val="19"/>
        </w:rPr>
        <w:t>5</w:t>
      </w:r>
      <w:r w:rsidR="001A1351" w:rsidRPr="003B78C6">
        <w:rPr>
          <w:sz w:val="19"/>
          <w:szCs w:val="19"/>
        </w:rPr>
        <w:t>.0</w:t>
      </w:r>
      <w:r w:rsidR="00730E4B">
        <w:rPr>
          <w:sz w:val="19"/>
          <w:szCs w:val="19"/>
        </w:rPr>
        <w:t>9</w:t>
      </w:r>
      <w:r w:rsidR="001A1351" w:rsidRPr="003B78C6">
        <w:rPr>
          <w:sz w:val="19"/>
          <w:szCs w:val="19"/>
        </w:rPr>
        <w:t>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8E6142">
        <w:rPr>
          <w:sz w:val="19"/>
          <w:szCs w:val="19"/>
        </w:rPr>
        <w:t>вне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</w:t>
      </w:r>
      <w:r w:rsidR="008E6142">
        <w:rPr>
          <w:sz w:val="19"/>
          <w:szCs w:val="19"/>
        </w:rPr>
        <w:t>5</w:t>
      </w:r>
      <w:r w:rsidR="003B78C6" w:rsidRPr="003B78C6">
        <w:rPr>
          <w:sz w:val="19"/>
          <w:szCs w:val="19"/>
        </w:rPr>
        <w:t>.0</w:t>
      </w:r>
      <w:r w:rsidR="008E6142">
        <w:rPr>
          <w:sz w:val="19"/>
          <w:szCs w:val="19"/>
        </w:rPr>
        <w:t>9</w:t>
      </w:r>
      <w:r w:rsidR="003B78C6" w:rsidRPr="003B78C6">
        <w:rPr>
          <w:sz w:val="19"/>
          <w:szCs w:val="19"/>
        </w:rPr>
        <w:t>.2021</w:t>
      </w:r>
      <w:bookmarkStart w:id="0" w:name="_GoBack"/>
      <w:bookmarkEnd w:id="0"/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 xml:space="preserve">лена Ассоциации </w:t>
      </w:r>
      <w:r w:rsidR="00564E27" w:rsidRPr="00F76615">
        <w:rPr>
          <w:b/>
          <w:sz w:val="19"/>
          <w:szCs w:val="19"/>
        </w:rPr>
        <w:t>Общество с ограниченной ответственностью «</w:t>
      </w:r>
      <w:proofErr w:type="spellStart"/>
      <w:r w:rsidR="00564E27" w:rsidRPr="00F76615">
        <w:rPr>
          <w:b/>
          <w:sz w:val="19"/>
          <w:szCs w:val="19"/>
        </w:rPr>
        <w:t>Мастеринжпроект</w:t>
      </w:r>
      <w:proofErr w:type="spellEnd"/>
      <w:r w:rsidR="00564E27" w:rsidRPr="00F76615">
        <w:rPr>
          <w:b/>
          <w:sz w:val="19"/>
          <w:szCs w:val="19"/>
        </w:rPr>
        <w:t>»</w:t>
      </w:r>
      <w:r w:rsidRPr="003B78C6">
        <w:rPr>
          <w:sz w:val="19"/>
          <w:szCs w:val="19"/>
        </w:rPr>
        <w:t xml:space="preserve">, ИНН </w:t>
      </w:r>
      <w:r w:rsidR="00564E27" w:rsidRPr="00564E27">
        <w:rPr>
          <w:sz w:val="19"/>
          <w:szCs w:val="19"/>
        </w:rPr>
        <w:t>5010044616</w:t>
      </w:r>
      <w:r w:rsidRPr="003B78C6">
        <w:rPr>
          <w:sz w:val="19"/>
          <w:szCs w:val="19"/>
        </w:rPr>
        <w:t>, номер в реестре членов Ассоциации 3</w:t>
      </w:r>
      <w:r w:rsidR="00564E27">
        <w:rPr>
          <w:sz w:val="19"/>
          <w:szCs w:val="19"/>
        </w:rPr>
        <w:t>56</w:t>
      </w:r>
      <w:r w:rsidRPr="003B78C6">
        <w:rPr>
          <w:sz w:val="19"/>
          <w:szCs w:val="19"/>
        </w:rPr>
        <w:t>,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 Федерации о градостроительной деятельности</w:t>
      </w:r>
      <w:proofErr w:type="gramEnd"/>
      <w:r w:rsidR="00CB5F95" w:rsidRPr="003B78C6">
        <w:rPr>
          <w:sz w:val="19"/>
          <w:szCs w:val="19"/>
        </w:rPr>
        <w:t>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Кроме того, выявлены нарушения п. 7.4, п. 7.9 Положения о членстве в Ассоциации, а именно не внесен регулярный членский взнос за 2021 год, не представлены сведения, необходимые для его исчисления.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>, Положением о мерах дисциплинарного воздействия Ассоциации, Дисциплинарная комиссия Ассоциации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CB5F95" w:rsidP="000D67D2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Применить в отношении члена Ассоциации </w:t>
      </w:r>
      <w:r w:rsidR="00564E27" w:rsidRPr="00F76615">
        <w:rPr>
          <w:b/>
          <w:sz w:val="19"/>
          <w:szCs w:val="19"/>
        </w:rPr>
        <w:t>Общество с ограниченной ответственностью «</w:t>
      </w:r>
      <w:proofErr w:type="spellStart"/>
      <w:r w:rsidR="00564E27" w:rsidRPr="00F76615">
        <w:rPr>
          <w:b/>
          <w:sz w:val="19"/>
          <w:szCs w:val="19"/>
        </w:rPr>
        <w:t>Мастеринжпроект</w:t>
      </w:r>
      <w:proofErr w:type="spellEnd"/>
      <w:r w:rsidR="00564E27" w:rsidRPr="00F76615">
        <w:rPr>
          <w:b/>
          <w:sz w:val="19"/>
          <w:szCs w:val="19"/>
        </w:rPr>
        <w:t>»</w:t>
      </w:r>
      <w:r w:rsidRPr="003B78C6">
        <w:rPr>
          <w:sz w:val="19"/>
          <w:szCs w:val="19"/>
        </w:rPr>
        <w:t xml:space="preserve">, ИНН </w:t>
      </w:r>
      <w:r w:rsidR="00564E27" w:rsidRPr="00564E27">
        <w:rPr>
          <w:sz w:val="19"/>
          <w:szCs w:val="19"/>
        </w:rPr>
        <w:t>5010044616</w:t>
      </w:r>
      <w:r w:rsidRPr="003B78C6">
        <w:rPr>
          <w:sz w:val="19"/>
          <w:szCs w:val="19"/>
        </w:rPr>
        <w:t>, ном</w:t>
      </w:r>
      <w:r w:rsidR="00564E27">
        <w:rPr>
          <w:sz w:val="19"/>
          <w:szCs w:val="19"/>
        </w:rPr>
        <w:t>ер в реестре членов Ассоциации 356</w:t>
      </w:r>
      <w:r w:rsidRPr="003B78C6">
        <w:rPr>
          <w:sz w:val="19"/>
          <w:szCs w:val="19"/>
        </w:rPr>
        <w:t>, меру дисциплинарного воздействия в виде вынесения предписания.</w:t>
      </w:r>
    </w:p>
    <w:p w:rsidR="004658D4" w:rsidRPr="003B78C6" w:rsidRDefault="00CB5F95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Указанному члену Ассоциации предписывается в течение одного месяца со дня вынесения решения</w:t>
      </w:r>
      <w:r w:rsidR="004658D4" w:rsidRPr="003B78C6">
        <w:rPr>
          <w:sz w:val="19"/>
          <w:szCs w:val="19"/>
        </w:rPr>
        <w:t>:</w:t>
      </w:r>
    </w:p>
    <w:p w:rsidR="000D67D2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1.</w:t>
      </w:r>
      <w:r w:rsidR="00CB5F95" w:rsidRPr="003B78C6">
        <w:rPr>
          <w:sz w:val="19"/>
          <w:szCs w:val="19"/>
        </w:rPr>
        <w:t xml:space="preserve"> </w:t>
      </w:r>
      <w:proofErr w:type="gramStart"/>
      <w:r w:rsidRPr="003B78C6">
        <w:rPr>
          <w:sz w:val="19"/>
          <w:szCs w:val="19"/>
        </w:rPr>
        <w:t>П</w:t>
      </w:r>
      <w:r w:rsidR="00CB5F95" w:rsidRPr="003B78C6">
        <w:rPr>
          <w:sz w:val="19"/>
          <w:szCs w:val="19"/>
        </w:rPr>
        <w:t>редставить документы, подтверждающие соот</w:t>
      </w:r>
      <w:r w:rsidRPr="003B78C6">
        <w:rPr>
          <w:sz w:val="19"/>
          <w:szCs w:val="19"/>
        </w:rPr>
        <w:t>ветствие требованиям Ассоциации, а именно документы, подтверждающие наличие по основному месту работы у юридического лица специалистов по организации инженерных изысканий (главных инженеров проектов), трудовая функция которых включает организацию выполнения работ по инженерным изысканиям, и сведения о которых включены в национальные реестры специалистов в национальный реестр специалистов в области инженерных изысканий и архитектурно-строительного проектирования, - не менее чем два</w:t>
      </w:r>
      <w:proofErr w:type="gramEnd"/>
      <w:r w:rsidRPr="003B78C6">
        <w:rPr>
          <w:sz w:val="19"/>
          <w:szCs w:val="19"/>
        </w:rPr>
        <w:t xml:space="preserve"> специалиста.</w:t>
      </w: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2. </w:t>
      </w:r>
      <w:proofErr w:type="gramStart"/>
      <w:r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Pr="003B78C6">
        <w:rPr>
          <w:sz w:val="19"/>
          <w:szCs w:val="19"/>
        </w:rPr>
        <w:t>.</w:t>
      </w:r>
      <w:proofErr w:type="gramEnd"/>
    </w:p>
    <w:p w:rsidR="004658D4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3. Внести членский взнос за 2021 год в размере, установленном Положением о членстве в Ассоциации.</w:t>
      </w:r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4E27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0E4B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E6142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76615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4394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6</cp:revision>
  <cp:lastPrinted>2021-08-25T12:34:00Z</cp:lastPrinted>
  <dcterms:created xsi:type="dcterms:W3CDTF">2021-08-24T12:21:00Z</dcterms:created>
  <dcterms:modified xsi:type="dcterms:W3CDTF">2022-01-31T10:47:00Z</dcterms:modified>
</cp:coreProperties>
</file>