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D5417E" w:rsidRDefault="00A6333B" w:rsidP="00CD2614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6"/>
          <w:szCs w:val="26"/>
        </w:rPr>
      </w:pPr>
      <w:r w:rsidRPr="00D5417E">
        <w:rPr>
          <w:rFonts w:ascii="Times New Roman" w:hAnsi="Times New Roman"/>
          <w:caps/>
          <w:color w:val="000000"/>
          <w:sz w:val="26"/>
          <w:szCs w:val="26"/>
        </w:rPr>
        <w:t xml:space="preserve">Протокол № </w:t>
      </w:r>
      <w:r w:rsidR="00013322" w:rsidRPr="00D5417E">
        <w:rPr>
          <w:rFonts w:ascii="Times New Roman" w:hAnsi="Times New Roman"/>
          <w:caps/>
          <w:color w:val="000000"/>
          <w:sz w:val="26"/>
          <w:szCs w:val="26"/>
        </w:rPr>
        <w:t>7</w:t>
      </w:r>
      <w:r w:rsidR="000956C1">
        <w:rPr>
          <w:rFonts w:ascii="Times New Roman" w:hAnsi="Times New Roman"/>
          <w:caps/>
          <w:color w:val="000000"/>
          <w:sz w:val="26"/>
          <w:szCs w:val="26"/>
        </w:rPr>
        <w:t>6</w:t>
      </w:r>
    </w:p>
    <w:p w:rsidR="00A6333B" w:rsidRPr="00D5417E" w:rsidRDefault="00A6333B" w:rsidP="00CD2614">
      <w:pPr>
        <w:spacing w:line="276" w:lineRule="auto"/>
        <w:ind w:firstLine="567"/>
        <w:jc w:val="center"/>
        <w:rPr>
          <w:color w:val="000000"/>
          <w:sz w:val="26"/>
          <w:szCs w:val="26"/>
        </w:rPr>
      </w:pPr>
      <w:r w:rsidRPr="00D5417E">
        <w:rPr>
          <w:b/>
          <w:color w:val="000000"/>
          <w:sz w:val="26"/>
          <w:szCs w:val="26"/>
        </w:rPr>
        <w:t xml:space="preserve">заседания Совета Некоммерческого партнерства </w:t>
      </w:r>
      <w:r w:rsidRPr="00D5417E">
        <w:rPr>
          <w:b/>
          <w:color w:val="000000"/>
          <w:sz w:val="26"/>
          <w:szCs w:val="26"/>
        </w:rPr>
        <w:br/>
        <w:t xml:space="preserve">саморегулируемой организации «Объединение </w:t>
      </w:r>
      <w:r w:rsidR="005F3710" w:rsidRPr="00D5417E">
        <w:rPr>
          <w:b/>
          <w:color w:val="000000"/>
          <w:sz w:val="26"/>
          <w:szCs w:val="26"/>
        </w:rPr>
        <w:t>изыскателей для проектирования и строительства</w:t>
      </w:r>
      <w:r w:rsidRPr="00D5417E">
        <w:rPr>
          <w:b/>
          <w:color w:val="000000"/>
          <w:sz w:val="26"/>
          <w:szCs w:val="26"/>
        </w:rPr>
        <w:t xml:space="preserve"> объектов </w:t>
      </w:r>
      <w:r w:rsidRPr="00D5417E">
        <w:rPr>
          <w:b/>
          <w:color w:val="000000"/>
          <w:sz w:val="26"/>
          <w:szCs w:val="26"/>
        </w:rPr>
        <w:br/>
        <w:t>топливно-энергетического комплекса</w:t>
      </w:r>
      <w:r w:rsidRPr="00D5417E">
        <w:rPr>
          <w:color w:val="000000"/>
          <w:sz w:val="26"/>
          <w:szCs w:val="26"/>
        </w:rPr>
        <w:t xml:space="preserve"> </w:t>
      </w:r>
      <w:r w:rsidRPr="00D5417E">
        <w:rPr>
          <w:b/>
          <w:color w:val="000000"/>
          <w:sz w:val="26"/>
          <w:szCs w:val="26"/>
        </w:rPr>
        <w:t>«Нефтегаз</w:t>
      </w:r>
      <w:r w:rsidR="005F3710" w:rsidRPr="00D5417E">
        <w:rPr>
          <w:b/>
          <w:color w:val="000000"/>
          <w:sz w:val="26"/>
          <w:szCs w:val="26"/>
        </w:rPr>
        <w:t>изыскания</w:t>
      </w:r>
      <w:r w:rsidRPr="00D5417E">
        <w:rPr>
          <w:b/>
          <w:color w:val="000000"/>
          <w:sz w:val="26"/>
          <w:szCs w:val="26"/>
        </w:rPr>
        <w:t xml:space="preserve">-Альянс» </w:t>
      </w:r>
      <w:r w:rsidRPr="00D5417E">
        <w:rPr>
          <w:b/>
          <w:color w:val="000000"/>
          <w:sz w:val="26"/>
          <w:szCs w:val="26"/>
        </w:rPr>
        <w:br/>
        <w:t>(НП СРО «Нефтегаз</w:t>
      </w:r>
      <w:r w:rsidR="005F3710" w:rsidRPr="00D5417E">
        <w:rPr>
          <w:b/>
          <w:color w:val="000000"/>
          <w:sz w:val="26"/>
          <w:szCs w:val="26"/>
        </w:rPr>
        <w:t>изыскания</w:t>
      </w:r>
      <w:r w:rsidRPr="00D5417E">
        <w:rPr>
          <w:b/>
          <w:color w:val="000000"/>
          <w:sz w:val="26"/>
          <w:szCs w:val="26"/>
        </w:rPr>
        <w:t>-Альянс»)</w:t>
      </w:r>
    </w:p>
    <w:p w:rsidR="00D125B0" w:rsidRPr="00D5417E" w:rsidRDefault="00D125B0" w:rsidP="00CD2614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</w:p>
    <w:p w:rsidR="003F5EE1" w:rsidRPr="00D5417E" w:rsidRDefault="003F5EE1" w:rsidP="00CD2614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D5417E">
        <w:rPr>
          <w:color w:val="000000"/>
          <w:sz w:val="26"/>
          <w:szCs w:val="26"/>
        </w:rPr>
        <w:t>НП СРО «Нефтегаз</w:t>
      </w:r>
      <w:r w:rsidR="005F3710" w:rsidRPr="00D5417E">
        <w:rPr>
          <w:color w:val="000000"/>
          <w:sz w:val="26"/>
          <w:szCs w:val="26"/>
        </w:rPr>
        <w:t>изыскания</w:t>
      </w:r>
      <w:r w:rsidRPr="00D5417E">
        <w:rPr>
          <w:color w:val="000000"/>
          <w:sz w:val="26"/>
          <w:szCs w:val="26"/>
        </w:rPr>
        <w:t>-Альянс» далее именуется также «Партнерство».</w:t>
      </w:r>
    </w:p>
    <w:p w:rsidR="00004536" w:rsidRPr="00D5417E" w:rsidRDefault="00004536" w:rsidP="00CD2614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DC5775" w:rsidRPr="00D5417E" w:rsidTr="001F15DC">
        <w:tc>
          <w:tcPr>
            <w:tcW w:w="4820" w:type="dxa"/>
            <w:vAlign w:val="center"/>
          </w:tcPr>
          <w:p w:rsidR="00DC5775" w:rsidRPr="00D5417E" w:rsidRDefault="00DC5775" w:rsidP="00CD2614">
            <w:pPr>
              <w:tabs>
                <w:tab w:val="left" w:pos="7215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D5417E">
              <w:rPr>
                <w:b/>
                <w:sz w:val="26"/>
                <w:szCs w:val="26"/>
              </w:rPr>
              <w:t xml:space="preserve">Форма проведения </w:t>
            </w:r>
            <w:r w:rsidRPr="00D5417E">
              <w:rPr>
                <w:b/>
                <w:color w:val="000000"/>
                <w:sz w:val="26"/>
                <w:szCs w:val="26"/>
              </w:rPr>
              <w:t>заседания</w:t>
            </w:r>
            <w:r w:rsidRPr="00D5417E">
              <w:rPr>
                <w:b/>
                <w:sz w:val="26"/>
                <w:szCs w:val="26"/>
              </w:rPr>
              <w:t>:</w:t>
            </w:r>
            <w:r w:rsidRPr="00D5417E">
              <w:rPr>
                <w:sz w:val="26"/>
                <w:szCs w:val="26"/>
              </w:rPr>
              <w:t xml:space="preserve">              </w:t>
            </w:r>
          </w:p>
        </w:tc>
        <w:tc>
          <w:tcPr>
            <w:tcW w:w="5103" w:type="dxa"/>
            <w:vAlign w:val="center"/>
          </w:tcPr>
          <w:p w:rsidR="00DC5775" w:rsidRPr="00D5417E" w:rsidRDefault="00CD4CE9" w:rsidP="00CD2614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 w:rsidRPr="00D5417E">
              <w:rPr>
                <w:sz w:val="26"/>
                <w:szCs w:val="26"/>
              </w:rPr>
              <w:t>заочное голосование</w:t>
            </w:r>
          </w:p>
        </w:tc>
      </w:tr>
      <w:tr w:rsidR="00FE3C06" w:rsidRPr="00D5417E" w:rsidTr="001F15DC">
        <w:tc>
          <w:tcPr>
            <w:tcW w:w="4820" w:type="dxa"/>
            <w:vAlign w:val="center"/>
          </w:tcPr>
          <w:p w:rsidR="00FE3C06" w:rsidRPr="00D5417E" w:rsidRDefault="001A7864" w:rsidP="00CD261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  <w:r w:rsidRPr="00D5417E">
              <w:rPr>
                <w:rFonts w:eastAsia="Calibri"/>
                <w:b/>
                <w:bCs/>
                <w:sz w:val="26"/>
                <w:szCs w:val="26"/>
              </w:rPr>
              <w:t xml:space="preserve">Дата </w:t>
            </w:r>
            <w:r w:rsidR="00CD4CE9" w:rsidRPr="00D5417E">
              <w:rPr>
                <w:rFonts w:eastAsia="Calibri"/>
                <w:b/>
                <w:bCs/>
                <w:sz w:val="26"/>
                <w:szCs w:val="26"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FE3C06" w:rsidRPr="00D5417E" w:rsidRDefault="000956C1" w:rsidP="00B81B42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EB4A61">
              <w:rPr>
                <w:sz w:val="26"/>
                <w:szCs w:val="26"/>
              </w:rPr>
              <w:t xml:space="preserve"> июня</w:t>
            </w:r>
            <w:r w:rsidR="00CE7C7C" w:rsidRPr="00D5417E">
              <w:rPr>
                <w:sz w:val="26"/>
                <w:szCs w:val="26"/>
              </w:rPr>
              <w:t xml:space="preserve"> 2017 года</w:t>
            </w:r>
          </w:p>
        </w:tc>
      </w:tr>
      <w:tr w:rsidR="00CD4CE9" w:rsidRPr="00D5417E" w:rsidTr="001F15DC">
        <w:tc>
          <w:tcPr>
            <w:tcW w:w="4820" w:type="dxa"/>
            <w:vAlign w:val="center"/>
          </w:tcPr>
          <w:p w:rsidR="00CD4CE9" w:rsidRPr="00D5417E" w:rsidRDefault="00CD4CE9" w:rsidP="00CD2614">
            <w:pPr>
              <w:pStyle w:val="ConsPlusNormal"/>
              <w:spacing w:line="276" w:lineRule="auto"/>
              <w:jc w:val="both"/>
              <w:rPr>
                <w:b w:val="0"/>
                <w:bCs w:val="0"/>
                <w:sz w:val="26"/>
                <w:szCs w:val="26"/>
              </w:rPr>
            </w:pPr>
            <w:r w:rsidRPr="00D5417E">
              <w:rPr>
                <w:sz w:val="26"/>
                <w:szCs w:val="26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CD4CE9" w:rsidRPr="00D5417E" w:rsidRDefault="000956C1" w:rsidP="00421862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421862">
              <w:rPr>
                <w:sz w:val="26"/>
                <w:szCs w:val="26"/>
              </w:rPr>
              <w:t xml:space="preserve"> июня </w:t>
            </w:r>
            <w:r w:rsidR="00CE7C7C" w:rsidRPr="00D5417E">
              <w:rPr>
                <w:sz w:val="26"/>
                <w:szCs w:val="26"/>
              </w:rPr>
              <w:t>2017 года</w:t>
            </w:r>
          </w:p>
        </w:tc>
      </w:tr>
      <w:tr w:rsidR="00130F0A" w:rsidRPr="00D5417E" w:rsidTr="001F15DC">
        <w:tc>
          <w:tcPr>
            <w:tcW w:w="4820" w:type="dxa"/>
            <w:vAlign w:val="center"/>
          </w:tcPr>
          <w:p w:rsidR="00130F0A" w:rsidRPr="00D5417E" w:rsidRDefault="001A7864" w:rsidP="00CD261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6"/>
                <w:szCs w:val="26"/>
              </w:rPr>
            </w:pPr>
            <w:r w:rsidRPr="00D5417E">
              <w:rPr>
                <w:rFonts w:eastAsia="Calibri"/>
                <w:b/>
                <w:bCs/>
                <w:sz w:val="26"/>
                <w:szCs w:val="26"/>
              </w:rPr>
              <w:t xml:space="preserve">Место </w:t>
            </w:r>
            <w:r w:rsidR="00CD4CE9" w:rsidRPr="00D5417E">
              <w:rPr>
                <w:rFonts w:eastAsia="Calibri"/>
                <w:b/>
                <w:bCs/>
                <w:sz w:val="26"/>
                <w:szCs w:val="26"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130F0A" w:rsidRPr="00D5417E" w:rsidRDefault="001A7864" w:rsidP="00CD2614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 w:rsidRPr="00D5417E">
              <w:rPr>
                <w:sz w:val="26"/>
                <w:szCs w:val="26"/>
              </w:rPr>
              <w:t>г. Москва, Ананьевский пер., д. 5, стр. 3</w:t>
            </w:r>
          </w:p>
        </w:tc>
      </w:tr>
    </w:tbl>
    <w:p w:rsidR="00DC5775" w:rsidRPr="00D5417E" w:rsidRDefault="00DC5775" w:rsidP="00CD2614">
      <w:pPr>
        <w:tabs>
          <w:tab w:val="left" w:pos="7215"/>
        </w:tabs>
        <w:spacing w:line="276" w:lineRule="auto"/>
        <w:ind w:firstLine="720"/>
        <w:rPr>
          <w:color w:val="000000"/>
          <w:sz w:val="26"/>
          <w:szCs w:val="26"/>
        </w:rPr>
      </w:pPr>
    </w:p>
    <w:p w:rsidR="00DC5775" w:rsidRPr="00D5417E" w:rsidRDefault="00FE3C06" w:rsidP="00CD2614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D5417E">
        <w:rPr>
          <w:color w:val="000000"/>
          <w:sz w:val="26"/>
          <w:szCs w:val="26"/>
        </w:rPr>
        <w:t xml:space="preserve">В заседании Совета Партнерства </w:t>
      </w:r>
      <w:r w:rsidR="001F15DC" w:rsidRPr="00D5417E">
        <w:rPr>
          <w:color w:val="000000"/>
          <w:sz w:val="26"/>
          <w:szCs w:val="26"/>
        </w:rPr>
        <w:t>в форме заочного голосования (опросным путем)</w:t>
      </w:r>
      <w:r w:rsidRPr="00D5417E">
        <w:rPr>
          <w:color w:val="000000"/>
          <w:sz w:val="26"/>
          <w:szCs w:val="26"/>
        </w:rPr>
        <w:t xml:space="preserve"> приняли участие</w:t>
      </w:r>
      <w:r w:rsidR="00DC5775" w:rsidRPr="00D5417E">
        <w:rPr>
          <w:color w:val="000000"/>
          <w:sz w:val="26"/>
          <w:szCs w:val="26"/>
        </w:rPr>
        <w:t xml:space="preserve"> </w:t>
      </w:r>
      <w:r w:rsidR="00F30270">
        <w:rPr>
          <w:color w:val="000000"/>
          <w:sz w:val="26"/>
          <w:szCs w:val="26"/>
        </w:rPr>
        <w:t>6</w:t>
      </w:r>
      <w:r w:rsidR="00DC5775" w:rsidRPr="00D5417E">
        <w:rPr>
          <w:color w:val="000000"/>
          <w:sz w:val="26"/>
          <w:szCs w:val="26"/>
        </w:rPr>
        <w:t xml:space="preserve"> из </w:t>
      </w:r>
      <w:r w:rsidR="006362C6" w:rsidRPr="00D5417E">
        <w:rPr>
          <w:color w:val="000000"/>
          <w:sz w:val="26"/>
          <w:szCs w:val="26"/>
        </w:rPr>
        <w:t>7</w:t>
      </w:r>
      <w:r w:rsidR="00DC5775" w:rsidRPr="00D5417E">
        <w:rPr>
          <w:color w:val="000000"/>
          <w:sz w:val="26"/>
          <w:szCs w:val="26"/>
        </w:rPr>
        <w:t xml:space="preserve"> членов Совета Партнерства:</w:t>
      </w:r>
    </w:p>
    <w:p w:rsidR="00DC5775" w:rsidRPr="00D5417E" w:rsidRDefault="00DC5775" w:rsidP="00CD2614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</w:p>
    <w:p w:rsidR="005F3710" w:rsidRPr="00D5417E" w:rsidRDefault="005F3710" w:rsidP="00CD2614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D5417E">
        <w:rPr>
          <w:bCs/>
          <w:color w:val="000000"/>
          <w:sz w:val="26"/>
          <w:szCs w:val="26"/>
        </w:rPr>
        <w:t>Пелых Алексей Александрович;</w:t>
      </w:r>
    </w:p>
    <w:p w:rsidR="003715E7" w:rsidRPr="00D5417E" w:rsidRDefault="003715E7" w:rsidP="00CD2614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D5417E">
        <w:rPr>
          <w:bCs/>
          <w:color w:val="000000"/>
          <w:sz w:val="26"/>
          <w:szCs w:val="26"/>
        </w:rPr>
        <w:t>Башлыков Дмитрий Викторович;</w:t>
      </w:r>
    </w:p>
    <w:p w:rsidR="003D5F2E" w:rsidRPr="00D5417E" w:rsidRDefault="003D5F2E" w:rsidP="00CD2614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D5417E">
        <w:rPr>
          <w:bCs/>
          <w:color w:val="000000"/>
          <w:sz w:val="26"/>
          <w:szCs w:val="26"/>
        </w:rPr>
        <w:t>Азаров Сергей Анатольевич;</w:t>
      </w:r>
    </w:p>
    <w:p w:rsidR="005232A1" w:rsidRDefault="00F30270" w:rsidP="00CD2614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Ильясов Радик Рифович;</w:t>
      </w:r>
    </w:p>
    <w:p w:rsidR="00F30270" w:rsidRDefault="00F30270" w:rsidP="00CD2614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Гуреев Сергей Николаевич;</w:t>
      </w:r>
    </w:p>
    <w:p w:rsidR="00F30270" w:rsidRPr="00D5417E" w:rsidRDefault="00F30270" w:rsidP="00CD2614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Петрова Анастасия Владимировна.</w:t>
      </w:r>
    </w:p>
    <w:p w:rsidR="001B030B" w:rsidRPr="00D5417E" w:rsidRDefault="001B030B" w:rsidP="00CD2614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26"/>
          <w:szCs w:val="26"/>
        </w:rPr>
      </w:pPr>
    </w:p>
    <w:p w:rsidR="00F30270" w:rsidRDefault="00F30270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принятии решения в соответствии с решением Совета</w:t>
      </w:r>
      <w:r w:rsidR="00971F19">
        <w:rPr>
          <w:color w:val="000000"/>
          <w:sz w:val="26"/>
          <w:szCs w:val="26"/>
        </w:rPr>
        <w:t xml:space="preserve"> Партнерства</w:t>
      </w:r>
      <w:r>
        <w:rPr>
          <w:color w:val="000000"/>
          <w:sz w:val="26"/>
          <w:szCs w:val="26"/>
        </w:rPr>
        <w:t xml:space="preserve"> председательствует член Совета Партнерства Алексей Александрович Пелых.</w:t>
      </w:r>
      <w:r w:rsidRPr="00F30270">
        <w:rPr>
          <w:color w:val="000000"/>
          <w:sz w:val="26"/>
          <w:szCs w:val="26"/>
        </w:rPr>
        <w:t xml:space="preserve"> </w:t>
      </w:r>
    </w:p>
    <w:p w:rsidR="00DC5775" w:rsidRPr="00D5417E" w:rsidRDefault="00F30270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D5417E">
        <w:rPr>
          <w:color w:val="000000"/>
          <w:sz w:val="26"/>
          <w:szCs w:val="26"/>
        </w:rPr>
        <w:t>Обязанности секретаря Совета Партнерства исполняет генеральный директор Партнерства Андрей Александрович Ходус.</w:t>
      </w:r>
    </w:p>
    <w:p w:rsidR="00DC5775" w:rsidRPr="00D5417E" w:rsidRDefault="00DC5775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D5417E">
        <w:rPr>
          <w:color w:val="000000"/>
          <w:sz w:val="26"/>
          <w:szCs w:val="26"/>
        </w:rPr>
        <w:t>Подсчет голосов проводится</w:t>
      </w:r>
      <w:r w:rsidR="003D5F2E" w:rsidRPr="00D5417E">
        <w:rPr>
          <w:color w:val="000000"/>
          <w:sz w:val="26"/>
          <w:szCs w:val="26"/>
        </w:rPr>
        <w:t xml:space="preserve"> </w:t>
      </w:r>
      <w:r w:rsidR="00971F19">
        <w:rPr>
          <w:color w:val="000000"/>
          <w:sz w:val="26"/>
          <w:szCs w:val="26"/>
        </w:rPr>
        <w:t>председательствующим при принятии решения</w:t>
      </w:r>
      <w:r w:rsidR="00ED668D" w:rsidRPr="00D5417E">
        <w:rPr>
          <w:color w:val="000000"/>
          <w:sz w:val="26"/>
          <w:szCs w:val="26"/>
        </w:rPr>
        <w:t xml:space="preserve"> и секретарем</w:t>
      </w:r>
      <w:r w:rsidRPr="00D5417E">
        <w:rPr>
          <w:color w:val="000000"/>
          <w:sz w:val="26"/>
          <w:szCs w:val="26"/>
        </w:rPr>
        <w:t>.</w:t>
      </w:r>
    </w:p>
    <w:p w:rsidR="00FE3C06" w:rsidRPr="00D5417E" w:rsidRDefault="00FE3C06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D5417E">
        <w:rPr>
          <w:color w:val="000000"/>
          <w:sz w:val="26"/>
          <w:szCs w:val="26"/>
        </w:rPr>
        <w:t xml:space="preserve">Протокол подписывает </w:t>
      </w:r>
      <w:r w:rsidR="00736F4A">
        <w:rPr>
          <w:color w:val="000000"/>
          <w:sz w:val="26"/>
          <w:szCs w:val="26"/>
        </w:rPr>
        <w:t>председательствующий при принятии решения</w:t>
      </w:r>
      <w:r w:rsidR="00971F19">
        <w:rPr>
          <w:color w:val="000000"/>
          <w:sz w:val="26"/>
          <w:szCs w:val="26"/>
        </w:rPr>
        <w:t xml:space="preserve"> Алексей Александрович Пелых</w:t>
      </w:r>
      <w:r w:rsidR="002719F8" w:rsidRPr="00D5417E">
        <w:rPr>
          <w:color w:val="000000"/>
          <w:sz w:val="26"/>
          <w:szCs w:val="26"/>
        </w:rPr>
        <w:t xml:space="preserve"> </w:t>
      </w:r>
      <w:r w:rsidR="00A551B1" w:rsidRPr="00D5417E">
        <w:rPr>
          <w:color w:val="000000"/>
          <w:sz w:val="26"/>
          <w:szCs w:val="26"/>
        </w:rPr>
        <w:t>и секретарь Андрей Александрович Ходус</w:t>
      </w:r>
      <w:r w:rsidRPr="00D5417E">
        <w:rPr>
          <w:color w:val="000000"/>
          <w:sz w:val="26"/>
          <w:szCs w:val="26"/>
        </w:rPr>
        <w:t>.</w:t>
      </w:r>
    </w:p>
    <w:p w:rsidR="00764513" w:rsidRDefault="00764513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013322" w:rsidRPr="00D5417E" w:rsidRDefault="00013322" w:rsidP="00013322">
      <w:pPr>
        <w:spacing w:line="276" w:lineRule="auto"/>
        <w:jc w:val="center"/>
        <w:rPr>
          <w:color w:val="000000"/>
          <w:sz w:val="26"/>
          <w:szCs w:val="26"/>
        </w:rPr>
      </w:pPr>
      <w:r w:rsidRPr="00D5417E">
        <w:rPr>
          <w:b/>
          <w:color w:val="000000"/>
          <w:sz w:val="26"/>
          <w:szCs w:val="26"/>
        </w:rPr>
        <w:t>ПОВЕСТКА ДНЯ</w:t>
      </w:r>
      <w:r w:rsidRPr="00D5417E">
        <w:rPr>
          <w:color w:val="000000"/>
          <w:sz w:val="26"/>
          <w:szCs w:val="26"/>
        </w:rPr>
        <w:t>:</w:t>
      </w:r>
    </w:p>
    <w:p w:rsidR="00F30270" w:rsidRDefault="00F30270" w:rsidP="007F5D3D">
      <w:pPr>
        <w:pStyle w:val="a7"/>
        <w:numPr>
          <w:ilvl w:val="0"/>
          <w:numId w:val="15"/>
        </w:numPr>
        <w:tabs>
          <w:tab w:val="left" w:pos="426"/>
        </w:tabs>
        <w:spacing w:line="276" w:lineRule="auto"/>
        <w:ind w:left="0" w:hanging="11"/>
        <w:jc w:val="both"/>
        <w:rPr>
          <w:sz w:val="26"/>
          <w:szCs w:val="26"/>
        </w:rPr>
      </w:pPr>
      <w:r>
        <w:rPr>
          <w:sz w:val="26"/>
          <w:szCs w:val="26"/>
        </w:rPr>
        <w:t>Об определении лица, председательствующего при принятии решения;</w:t>
      </w:r>
    </w:p>
    <w:p w:rsidR="00013322" w:rsidRDefault="00013322" w:rsidP="007F5D3D">
      <w:pPr>
        <w:pStyle w:val="a7"/>
        <w:numPr>
          <w:ilvl w:val="0"/>
          <w:numId w:val="15"/>
        </w:numPr>
        <w:tabs>
          <w:tab w:val="left" w:pos="426"/>
        </w:tabs>
        <w:spacing w:line="276" w:lineRule="auto"/>
        <w:ind w:left="0" w:hanging="11"/>
        <w:jc w:val="both"/>
        <w:rPr>
          <w:sz w:val="26"/>
          <w:szCs w:val="26"/>
        </w:rPr>
      </w:pPr>
      <w:r w:rsidRPr="00D5417E">
        <w:rPr>
          <w:sz w:val="26"/>
          <w:szCs w:val="26"/>
        </w:rPr>
        <w:t xml:space="preserve">О </w:t>
      </w:r>
      <w:r w:rsidR="007F5D3D" w:rsidRPr="00D5417E">
        <w:rPr>
          <w:sz w:val="26"/>
          <w:szCs w:val="26"/>
        </w:rPr>
        <w:t>приеме в члены НП СРО «Нефтегазизыскания-Альянс» и о выдаче свидетельства о допуске к работам, которые оказывают влияние на безопасность объектов капитального строительства</w:t>
      </w:r>
      <w:r w:rsidR="000956C1">
        <w:rPr>
          <w:sz w:val="26"/>
          <w:szCs w:val="26"/>
        </w:rPr>
        <w:t>;</w:t>
      </w:r>
    </w:p>
    <w:p w:rsidR="000956C1" w:rsidRPr="00D5417E" w:rsidRDefault="000956C1" w:rsidP="007F5D3D">
      <w:pPr>
        <w:pStyle w:val="a7"/>
        <w:numPr>
          <w:ilvl w:val="0"/>
          <w:numId w:val="15"/>
        </w:numPr>
        <w:tabs>
          <w:tab w:val="left" w:pos="426"/>
        </w:tabs>
        <w:spacing w:line="276" w:lineRule="auto"/>
        <w:ind w:left="0" w:hanging="11"/>
        <w:jc w:val="both"/>
        <w:rPr>
          <w:sz w:val="26"/>
          <w:szCs w:val="26"/>
        </w:rPr>
      </w:pPr>
      <w:r>
        <w:rPr>
          <w:sz w:val="26"/>
          <w:szCs w:val="26"/>
        </w:rPr>
        <w:t>О созыве и проведении внеочередного общего собрания членов Партнерства, об определении даты, мест и времени его проведения, об утверждении повестки дня собрания.</w:t>
      </w:r>
    </w:p>
    <w:p w:rsidR="00736F4A" w:rsidRPr="00D5417E" w:rsidRDefault="00736F4A" w:rsidP="00736F4A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D5417E">
        <w:rPr>
          <w:b/>
          <w:color w:val="000000"/>
          <w:sz w:val="26"/>
          <w:szCs w:val="26"/>
        </w:rPr>
        <w:lastRenderedPageBreak/>
        <w:t xml:space="preserve">По вопросу </w:t>
      </w:r>
      <w:r>
        <w:rPr>
          <w:b/>
          <w:color w:val="000000"/>
          <w:sz w:val="26"/>
          <w:szCs w:val="26"/>
        </w:rPr>
        <w:t>1</w:t>
      </w:r>
      <w:r w:rsidRPr="00D5417E">
        <w:rPr>
          <w:b/>
          <w:color w:val="000000"/>
          <w:sz w:val="26"/>
          <w:szCs w:val="26"/>
        </w:rPr>
        <w:t xml:space="preserve"> </w:t>
      </w:r>
      <w:r w:rsidRPr="00D5417E">
        <w:rPr>
          <w:color w:val="000000"/>
          <w:sz w:val="26"/>
          <w:szCs w:val="26"/>
        </w:rPr>
        <w:t>Повестки дня «</w:t>
      </w:r>
      <w:r>
        <w:rPr>
          <w:sz w:val="26"/>
          <w:szCs w:val="26"/>
        </w:rPr>
        <w:t>Об определении лица, председательствующего при принятии решения</w:t>
      </w:r>
      <w:r w:rsidRPr="00D5417E">
        <w:rPr>
          <w:sz w:val="26"/>
          <w:szCs w:val="26"/>
        </w:rPr>
        <w:t>»</w:t>
      </w:r>
    </w:p>
    <w:p w:rsidR="00736F4A" w:rsidRPr="00D5417E" w:rsidRDefault="00736F4A" w:rsidP="00736F4A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:rsidR="00736F4A" w:rsidRPr="00D5417E" w:rsidRDefault="00736F4A" w:rsidP="00736F4A">
      <w:pPr>
        <w:spacing w:line="276" w:lineRule="auto"/>
        <w:ind w:firstLine="567"/>
        <w:rPr>
          <w:b/>
          <w:bCs/>
          <w:sz w:val="26"/>
          <w:szCs w:val="26"/>
        </w:rPr>
      </w:pPr>
      <w:r w:rsidRPr="00D5417E">
        <w:rPr>
          <w:b/>
          <w:color w:val="000000"/>
          <w:sz w:val="26"/>
          <w:szCs w:val="26"/>
        </w:rPr>
        <w:t>ФОРМУЛИРОВКА РЕШЕНИЯ ПО ВОПРОСУ ПОВЕСТКИ ДНЯ</w:t>
      </w:r>
    </w:p>
    <w:p w:rsidR="00736F4A" w:rsidRDefault="00736F4A" w:rsidP="00736F4A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В связи с отсутствием Председателя Совета НП СРО «Нефтегазизыскания-Альянс» Сергея Васильевича Савенкова </w:t>
      </w:r>
      <w:r w:rsidR="00CC46B0">
        <w:rPr>
          <w:bCs/>
          <w:color w:val="000000"/>
          <w:sz w:val="26"/>
          <w:szCs w:val="26"/>
        </w:rPr>
        <w:t xml:space="preserve">и в соответствии с п. 8.8 Устава НП СРО «Нефтегазизыскания-Альянс» </w:t>
      </w:r>
      <w:r>
        <w:rPr>
          <w:bCs/>
          <w:color w:val="000000"/>
          <w:sz w:val="26"/>
          <w:szCs w:val="26"/>
        </w:rPr>
        <w:t>определить</w:t>
      </w:r>
      <w:r w:rsidR="00CC46B0">
        <w:rPr>
          <w:bCs/>
          <w:color w:val="000000"/>
          <w:sz w:val="26"/>
          <w:szCs w:val="26"/>
        </w:rPr>
        <w:t>, что</w:t>
      </w:r>
      <w:r>
        <w:rPr>
          <w:bCs/>
          <w:color w:val="000000"/>
          <w:sz w:val="26"/>
          <w:szCs w:val="26"/>
        </w:rPr>
        <w:t xml:space="preserve"> </w:t>
      </w:r>
      <w:r w:rsidR="00CC46B0">
        <w:rPr>
          <w:bCs/>
          <w:color w:val="000000"/>
          <w:sz w:val="26"/>
          <w:szCs w:val="26"/>
        </w:rPr>
        <w:t>председательствующим при принятии решения является член Совета НП СРО «Нефтегазизыскания-Альянс» Алексей Александрович Пелых</w:t>
      </w:r>
      <w:r w:rsidR="008612D6">
        <w:rPr>
          <w:bCs/>
          <w:color w:val="000000"/>
          <w:sz w:val="26"/>
          <w:szCs w:val="26"/>
        </w:rPr>
        <w:t>.</w:t>
      </w:r>
    </w:p>
    <w:p w:rsidR="00845292" w:rsidRPr="00D5417E" w:rsidRDefault="00845292" w:rsidP="00736F4A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:rsidR="00736F4A" w:rsidRPr="00D5417E" w:rsidRDefault="00736F4A" w:rsidP="00736F4A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  <w:r w:rsidRPr="00D5417E">
        <w:rPr>
          <w:b/>
          <w:color w:val="000000"/>
          <w:sz w:val="26"/>
          <w:szCs w:val="26"/>
        </w:rPr>
        <w:t>Результаты голосования по вопросу повестки дня:</w:t>
      </w:r>
    </w:p>
    <w:p w:rsidR="00736F4A" w:rsidRPr="00D5417E" w:rsidRDefault="00736F4A" w:rsidP="00736F4A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  <w:r w:rsidRPr="00D5417E">
        <w:rPr>
          <w:b/>
          <w:color w:val="000000"/>
          <w:sz w:val="26"/>
          <w:szCs w:val="26"/>
        </w:rPr>
        <w:t xml:space="preserve">«ЗА» - </w:t>
      </w:r>
      <w:r w:rsidR="00CC46B0">
        <w:rPr>
          <w:b/>
          <w:color w:val="000000"/>
          <w:sz w:val="26"/>
          <w:szCs w:val="26"/>
        </w:rPr>
        <w:t>6</w:t>
      </w:r>
      <w:r w:rsidRPr="00D5417E">
        <w:rPr>
          <w:b/>
          <w:color w:val="000000"/>
          <w:sz w:val="26"/>
          <w:szCs w:val="26"/>
        </w:rPr>
        <w:t xml:space="preserve"> голосов, «ПРОТИВ» - 0 голосов, «ВОЗДЕРЖАЛСЯ» - 0 голосов.</w:t>
      </w:r>
    </w:p>
    <w:p w:rsidR="00736F4A" w:rsidRPr="00D5417E" w:rsidRDefault="00736F4A" w:rsidP="00736F4A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  <w:r w:rsidRPr="00D5417E">
        <w:rPr>
          <w:b/>
          <w:color w:val="000000"/>
          <w:sz w:val="26"/>
          <w:szCs w:val="26"/>
        </w:rPr>
        <w:t>Решение принято единогласно.</w:t>
      </w:r>
    </w:p>
    <w:p w:rsidR="00736F4A" w:rsidRDefault="00736F4A" w:rsidP="00013322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</w:p>
    <w:p w:rsidR="00013322" w:rsidRPr="00D5417E" w:rsidRDefault="00013322" w:rsidP="00013322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D5417E">
        <w:rPr>
          <w:b/>
          <w:color w:val="000000"/>
          <w:sz w:val="26"/>
          <w:szCs w:val="26"/>
        </w:rPr>
        <w:t xml:space="preserve">По вопросу </w:t>
      </w:r>
      <w:r w:rsidR="00CC46B0">
        <w:rPr>
          <w:b/>
          <w:color w:val="000000"/>
          <w:sz w:val="26"/>
          <w:szCs w:val="26"/>
        </w:rPr>
        <w:t>2</w:t>
      </w:r>
      <w:r w:rsidRPr="00D5417E">
        <w:rPr>
          <w:b/>
          <w:color w:val="000000"/>
          <w:sz w:val="26"/>
          <w:szCs w:val="26"/>
        </w:rPr>
        <w:t xml:space="preserve"> </w:t>
      </w:r>
      <w:r w:rsidRPr="00D5417E">
        <w:rPr>
          <w:color w:val="000000"/>
          <w:sz w:val="26"/>
          <w:szCs w:val="26"/>
        </w:rPr>
        <w:t>Повестки дня «</w:t>
      </w:r>
      <w:r w:rsidR="007F5D3D" w:rsidRPr="00D5417E">
        <w:rPr>
          <w:sz w:val="26"/>
          <w:szCs w:val="26"/>
        </w:rPr>
        <w:t>О приеме в члены НП СРО «Нефтегазизыскания-Альянс» и о выдаче свидетельства о допуске к работам, которые оказывают влияние на безопасность объектов капитального строительства»</w:t>
      </w:r>
    </w:p>
    <w:p w:rsidR="00013322" w:rsidRPr="0022123D" w:rsidRDefault="00013322" w:rsidP="0022123D">
      <w:pPr>
        <w:tabs>
          <w:tab w:val="left" w:pos="426"/>
        </w:tabs>
        <w:spacing w:line="276" w:lineRule="auto"/>
        <w:ind w:left="360"/>
        <w:jc w:val="both"/>
        <w:rPr>
          <w:b/>
          <w:sz w:val="26"/>
          <w:szCs w:val="26"/>
        </w:rPr>
      </w:pPr>
      <w:r w:rsidRPr="0022123D">
        <w:rPr>
          <w:b/>
          <w:sz w:val="26"/>
          <w:szCs w:val="26"/>
        </w:rPr>
        <w:t>ФОРМУЛИРОВКА РЕШЕНИЯ ПО ВОПРОСУ ПОВЕСТКИ ДНЯ</w:t>
      </w:r>
    </w:p>
    <w:p w:rsidR="0022123D" w:rsidRDefault="007F5D3D" w:rsidP="0022123D">
      <w:pPr>
        <w:pStyle w:val="a7"/>
        <w:numPr>
          <w:ilvl w:val="0"/>
          <w:numId w:val="17"/>
        </w:numPr>
        <w:tabs>
          <w:tab w:val="left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83136E">
        <w:rPr>
          <w:sz w:val="26"/>
          <w:szCs w:val="26"/>
        </w:rPr>
        <w:t>На основании поступив</w:t>
      </w:r>
      <w:r w:rsidR="0022123D" w:rsidRPr="0083136E">
        <w:rPr>
          <w:sz w:val="26"/>
          <w:szCs w:val="26"/>
        </w:rPr>
        <w:t>ших заявлений</w:t>
      </w:r>
      <w:r w:rsidRPr="0083136E">
        <w:rPr>
          <w:sz w:val="26"/>
          <w:szCs w:val="26"/>
        </w:rPr>
        <w:t xml:space="preserve"> принять в члены НП СРО «Нефтегазизыскания-Альянс»</w:t>
      </w:r>
      <w:r w:rsidR="0022123D" w:rsidRPr="0083136E">
        <w:rPr>
          <w:sz w:val="26"/>
          <w:szCs w:val="26"/>
        </w:rPr>
        <w:t>:</w:t>
      </w:r>
    </w:p>
    <w:p w:rsidR="00455661" w:rsidRPr="0083136E" w:rsidRDefault="00455661" w:rsidP="00455661">
      <w:pPr>
        <w:pStyle w:val="a7"/>
        <w:tabs>
          <w:tab w:val="left" w:pos="426"/>
        </w:tabs>
        <w:spacing w:line="276" w:lineRule="auto"/>
        <w:ind w:left="0"/>
        <w:jc w:val="both"/>
        <w:rPr>
          <w:sz w:val="26"/>
          <w:szCs w:val="26"/>
        </w:rPr>
      </w:pPr>
    </w:p>
    <w:p w:rsidR="00013322" w:rsidRPr="0083136E" w:rsidRDefault="00AC370E" w:rsidP="00AC370E">
      <w:pPr>
        <w:pStyle w:val="a7"/>
        <w:numPr>
          <w:ilvl w:val="0"/>
          <w:numId w:val="18"/>
        </w:numPr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 w:rsidRPr="00AC370E">
        <w:rPr>
          <w:sz w:val="26"/>
          <w:szCs w:val="26"/>
        </w:rPr>
        <w:t>Общество с ограниченной ответственностью «</w:t>
      </w:r>
      <w:proofErr w:type="spellStart"/>
      <w:r w:rsidRPr="00AC370E">
        <w:rPr>
          <w:sz w:val="26"/>
          <w:szCs w:val="26"/>
        </w:rPr>
        <w:t>Трансэнергострой</w:t>
      </w:r>
      <w:proofErr w:type="spellEnd"/>
      <w:r w:rsidRPr="00AC370E">
        <w:rPr>
          <w:sz w:val="26"/>
          <w:szCs w:val="26"/>
        </w:rPr>
        <w:t>»</w:t>
      </w:r>
      <w:r w:rsidR="0022123D" w:rsidRPr="0083136E">
        <w:rPr>
          <w:sz w:val="26"/>
          <w:szCs w:val="26"/>
        </w:rPr>
        <w:t xml:space="preserve"> (ИНН </w:t>
      </w:r>
      <w:r w:rsidRPr="00AC370E">
        <w:rPr>
          <w:color w:val="000000"/>
          <w:sz w:val="26"/>
          <w:szCs w:val="26"/>
        </w:rPr>
        <w:t>7723742960</w:t>
      </w:r>
      <w:r w:rsidR="0022123D" w:rsidRPr="0083136E">
        <w:rPr>
          <w:sz w:val="26"/>
          <w:szCs w:val="26"/>
        </w:rPr>
        <w:t>)</w:t>
      </w:r>
      <w:r w:rsidR="007F5D3D" w:rsidRPr="0083136E">
        <w:rPr>
          <w:sz w:val="26"/>
          <w:szCs w:val="26"/>
        </w:rPr>
        <w:t>;</w:t>
      </w:r>
    </w:p>
    <w:p w:rsidR="0022123D" w:rsidRPr="0083136E" w:rsidRDefault="00AC370E" w:rsidP="00AC370E">
      <w:pPr>
        <w:pStyle w:val="a7"/>
        <w:numPr>
          <w:ilvl w:val="0"/>
          <w:numId w:val="18"/>
        </w:numPr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 w:rsidRPr="00AC370E">
        <w:rPr>
          <w:sz w:val="26"/>
          <w:szCs w:val="26"/>
        </w:rPr>
        <w:t>Общество с ограниченной ответственностью «</w:t>
      </w:r>
      <w:proofErr w:type="spellStart"/>
      <w:r w:rsidRPr="00AC370E">
        <w:rPr>
          <w:sz w:val="26"/>
          <w:szCs w:val="26"/>
        </w:rPr>
        <w:t>СпектрумСтройСервис</w:t>
      </w:r>
      <w:proofErr w:type="spellEnd"/>
      <w:r w:rsidRPr="00AC370E">
        <w:rPr>
          <w:sz w:val="26"/>
          <w:szCs w:val="26"/>
        </w:rPr>
        <w:t>»</w:t>
      </w:r>
      <w:r w:rsidR="0022123D" w:rsidRPr="0083136E">
        <w:rPr>
          <w:sz w:val="26"/>
          <w:szCs w:val="26"/>
        </w:rPr>
        <w:t xml:space="preserve"> (ИНН </w:t>
      </w:r>
      <w:r w:rsidRPr="00AC370E">
        <w:rPr>
          <w:sz w:val="26"/>
          <w:szCs w:val="26"/>
        </w:rPr>
        <w:t>7708220415</w:t>
      </w:r>
      <w:r w:rsidR="00575DD1" w:rsidRPr="0083136E">
        <w:rPr>
          <w:sz w:val="26"/>
          <w:szCs w:val="26"/>
        </w:rPr>
        <w:t>);</w:t>
      </w:r>
    </w:p>
    <w:p w:rsidR="00575DD1" w:rsidRPr="0083136E" w:rsidRDefault="00AC370E" w:rsidP="00AC370E">
      <w:pPr>
        <w:pStyle w:val="a7"/>
        <w:numPr>
          <w:ilvl w:val="0"/>
          <w:numId w:val="18"/>
        </w:numPr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 w:rsidRPr="00AC370E">
        <w:rPr>
          <w:sz w:val="26"/>
          <w:szCs w:val="26"/>
        </w:rPr>
        <w:t>Общество с ограниченной ответственностью «</w:t>
      </w:r>
      <w:proofErr w:type="spellStart"/>
      <w:r w:rsidRPr="00AC370E">
        <w:rPr>
          <w:sz w:val="26"/>
          <w:szCs w:val="26"/>
        </w:rPr>
        <w:t>Нижневартовский</w:t>
      </w:r>
      <w:proofErr w:type="spellEnd"/>
      <w:r w:rsidRPr="00AC370E">
        <w:rPr>
          <w:sz w:val="26"/>
          <w:szCs w:val="26"/>
        </w:rPr>
        <w:t xml:space="preserve"> Институт Изыскани</w:t>
      </w:r>
      <w:r w:rsidR="00571041">
        <w:rPr>
          <w:sz w:val="26"/>
          <w:szCs w:val="26"/>
        </w:rPr>
        <w:t>й</w:t>
      </w:r>
      <w:r w:rsidRPr="00AC370E">
        <w:rPr>
          <w:sz w:val="26"/>
          <w:szCs w:val="26"/>
        </w:rPr>
        <w:t xml:space="preserve"> в Строительстве и Проектировани</w:t>
      </w:r>
      <w:r w:rsidR="00D66AB7">
        <w:rPr>
          <w:sz w:val="26"/>
          <w:szCs w:val="26"/>
        </w:rPr>
        <w:t>и</w:t>
      </w:r>
      <w:r w:rsidRPr="00AC370E">
        <w:rPr>
          <w:sz w:val="26"/>
          <w:szCs w:val="26"/>
        </w:rPr>
        <w:t>»</w:t>
      </w:r>
      <w:r w:rsidR="00575DD1" w:rsidRPr="0083136E">
        <w:rPr>
          <w:sz w:val="26"/>
          <w:szCs w:val="26"/>
        </w:rPr>
        <w:t xml:space="preserve"> (ИНН </w:t>
      </w:r>
      <w:r w:rsidRPr="00AC370E">
        <w:rPr>
          <w:sz w:val="26"/>
          <w:szCs w:val="26"/>
        </w:rPr>
        <w:t>8603201061</w:t>
      </w:r>
      <w:r w:rsidR="00B45886">
        <w:rPr>
          <w:sz w:val="26"/>
          <w:szCs w:val="26"/>
        </w:rPr>
        <w:t>).</w:t>
      </w:r>
    </w:p>
    <w:p w:rsidR="00AC370E" w:rsidRPr="0083136E" w:rsidRDefault="00AC370E" w:rsidP="00AC370E">
      <w:pPr>
        <w:pStyle w:val="a7"/>
        <w:tabs>
          <w:tab w:val="left" w:pos="426"/>
        </w:tabs>
        <w:spacing w:line="276" w:lineRule="auto"/>
        <w:jc w:val="both"/>
        <w:rPr>
          <w:sz w:val="26"/>
          <w:szCs w:val="26"/>
        </w:rPr>
      </w:pPr>
    </w:p>
    <w:p w:rsidR="007F5D3D" w:rsidRPr="0022123D" w:rsidRDefault="007F5D3D" w:rsidP="0022123D">
      <w:pPr>
        <w:pStyle w:val="a7"/>
        <w:numPr>
          <w:ilvl w:val="0"/>
          <w:numId w:val="17"/>
        </w:numPr>
        <w:tabs>
          <w:tab w:val="left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22123D">
        <w:rPr>
          <w:sz w:val="26"/>
          <w:szCs w:val="26"/>
        </w:rPr>
        <w:t>Выдать указанн</w:t>
      </w:r>
      <w:r w:rsidR="0022123D" w:rsidRPr="0022123D">
        <w:rPr>
          <w:sz w:val="26"/>
          <w:szCs w:val="26"/>
        </w:rPr>
        <w:t>ы</w:t>
      </w:r>
      <w:r w:rsidRPr="0022123D">
        <w:rPr>
          <w:sz w:val="26"/>
          <w:szCs w:val="26"/>
        </w:rPr>
        <w:t>м</w:t>
      </w:r>
      <w:r w:rsidR="0022123D" w:rsidRPr="0022123D">
        <w:rPr>
          <w:sz w:val="26"/>
          <w:szCs w:val="26"/>
        </w:rPr>
        <w:t xml:space="preserve"> юридически</w:t>
      </w:r>
      <w:r w:rsidRPr="0022123D">
        <w:rPr>
          <w:sz w:val="26"/>
          <w:szCs w:val="26"/>
        </w:rPr>
        <w:t>м лиц</w:t>
      </w:r>
      <w:r w:rsidR="0022123D" w:rsidRPr="0022123D">
        <w:rPr>
          <w:sz w:val="26"/>
          <w:szCs w:val="26"/>
        </w:rPr>
        <w:t>ам свидетельства</w:t>
      </w:r>
      <w:r w:rsidRPr="0022123D">
        <w:rPr>
          <w:sz w:val="26"/>
          <w:szCs w:val="26"/>
        </w:rPr>
        <w:t xml:space="preserve"> о допуске к работам, которые оказывают влияние на безопасность объектов капитального строительства, после уплаты взноса в компенсационный фонд возмещения вреда, в соответствии с Приложением 1 к настоящему протоколу.</w:t>
      </w:r>
    </w:p>
    <w:p w:rsidR="00013322" w:rsidRPr="00D5417E" w:rsidRDefault="00013322" w:rsidP="00013322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:rsidR="00013322" w:rsidRPr="00D5417E" w:rsidRDefault="00013322" w:rsidP="00013322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  <w:r w:rsidRPr="00D5417E">
        <w:rPr>
          <w:b/>
          <w:color w:val="000000"/>
          <w:sz w:val="26"/>
          <w:szCs w:val="26"/>
        </w:rPr>
        <w:t>Результаты голосования по вопросу повестки дня:</w:t>
      </w:r>
    </w:p>
    <w:p w:rsidR="00013322" w:rsidRPr="00D5417E" w:rsidRDefault="00013322" w:rsidP="00013322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  <w:r w:rsidRPr="00D5417E">
        <w:rPr>
          <w:b/>
          <w:color w:val="000000"/>
          <w:sz w:val="26"/>
          <w:szCs w:val="26"/>
        </w:rPr>
        <w:t xml:space="preserve">«ЗА» - </w:t>
      </w:r>
      <w:r w:rsidR="00CC46B0">
        <w:rPr>
          <w:b/>
          <w:color w:val="000000"/>
          <w:sz w:val="26"/>
          <w:szCs w:val="26"/>
        </w:rPr>
        <w:t>6</w:t>
      </w:r>
      <w:r w:rsidRPr="00D5417E">
        <w:rPr>
          <w:b/>
          <w:color w:val="000000"/>
          <w:sz w:val="26"/>
          <w:szCs w:val="26"/>
        </w:rPr>
        <w:t xml:space="preserve"> голосов, «ПРОТИВ» - 0 голосов, «ВОЗДЕРЖАЛСЯ» - 0 голосов.</w:t>
      </w:r>
    </w:p>
    <w:p w:rsidR="00013322" w:rsidRPr="00D5417E" w:rsidRDefault="00013322" w:rsidP="00013322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  <w:r w:rsidRPr="00D5417E">
        <w:rPr>
          <w:b/>
          <w:color w:val="000000"/>
          <w:sz w:val="26"/>
          <w:szCs w:val="26"/>
        </w:rPr>
        <w:t>Решение принято единогласно.</w:t>
      </w:r>
    </w:p>
    <w:p w:rsidR="00013322" w:rsidRDefault="00013322" w:rsidP="00013322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:rsidR="000956C1" w:rsidRPr="00D5417E" w:rsidRDefault="000956C1" w:rsidP="000956C1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D5417E">
        <w:rPr>
          <w:b/>
          <w:color w:val="000000"/>
          <w:sz w:val="26"/>
          <w:szCs w:val="26"/>
        </w:rPr>
        <w:t xml:space="preserve">По вопросу </w:t>
      </w:r>
      <w:r>
        <w:rPr>
          <w:b/>
          <w:color w:val="000000"/>
          <w:sz w:val="26"/>
          <w:szCs w:val="26"/>
        </w:rPr>
        <w:t>3</w:t>
      </w:r>
      <w:r w:rsidRPr="00D5417E">
        <w:rPr>
          <w:b/>
          <w:color w:val="000000"/>
          <w:sz w:val="26"/>
          <w:szCs w:val="26"/>
        </w:rPr>
        <w:t xml:space="preserve"> </w:t>
      </w:r>
      <w:r w:rsidR="00491ECD">
        <w:rPr>
          <w:color w:val="000000"/>
          <w:sz w:val="26"/>
          <w:szCs w:val="26"/>
        </w:rPr>
        <w:t>Повестки дня</w:t>
      </w:r>
      <w:r>
        <w:rPr>
          <w:b/>
          <w:color w:val="000000"/>
          <w:sz w:val="26"/>
          <w:szCs w:val="26"/>
        </w:rPr>
        <w:t xml:space="preserve"> </w:t>
      </w:r>
      <w:r w:rsidR="00491ECD">
        <w:rPr>
          <w:b/>
          <w:color w:val="000000"/>
          <w:sz w:val="26"/>
          <w:szCs w:val="26"/>
        </w:rPr>
        <w:t>«</w:t>
      </w:r>
      <w:r w:rsidRPr="000956C1">
        <w:rPr>
          <w:sz w:val="26"/>
          <w:szCs w:val="26"/>
        </w:rPr>
        <w:t>О созыве и проведении внеочередного общего собрания членов Партнерства, об определении даты, мест и времени его проведения, об утверждении повестки дня собрания</w:t>
      </w:r>
      <w:r w:rsidRPr="00D5417E">
        <w:rPr>
          <w:sz w:val="26"/>
          <w:szCs w:val="26"/>
        </w:rPr>
        <w:t>»</w:t>
      </w:r>
    </w:p>
    <w:p w:rsidR="000956C1" w:rsidRPr="00D5417E" w:rsidRDefault="000956C1" w:rsidP="000956C1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:rsidR="000956C1" w:rsidRDefault="000956C1" w:rsidP="000956C1">
      <w:pPr>
        <w:spacing w:line="276" w:lineRule="auto"/>
        <w:ind w:firstLine="567"/>
        <w:rPr>
          <w:b/>
          <w:color w:val="000000"/>
          <w:sz w:val="26"/>
          <w:szCs w:val="26"/>
        </w:rPr>
      </w:pPr>
      <w:r w:rsidRPr="00D5417E">
        <w:rPr>
          <w:b/>
          <w:color w:val="000000"/>
          <w:sz w:val="26"/>
          <w:szCs w:val="26"/>
        </w:rPr>
        <w:t>ФОРМУЛИРОВКА РЕШЕНИЯ ПО ВОПРОСУ ПОВЕСТКИ ДНЯ</w:t>
      </w:r>
    </w:p>
    <w:p w:rsidR="00491ECD" w:rsidRPr="00D5417E" w:rsidRDefault="00491ECD" w:rsidP="000956C1">
      <w:pPr>
        <w:spacing w:line="276" w:lineRule="auto"/>
        <w:ind w:firstLine="567"/>
        <w:rPr>
          <w:b/>
          <w:bCs/>
          <w:sz w:val="26"/>
          <w:szCs w:val="26"/>
        </w:rPr>
      </w:pPr>
    </w:p>
    <w:p w:rsidR="000956C1" w:rsidRDefault="00491ECD" w:rsidP="00491ECD">
      <w:pPr>
        <w:pStyle w:val="a7"/>
        <w:numPr>
          <w:ilvl w:val="0"/>
          <w:numId w:val="19"/>
        </w:numPr>
        <w:spacing w:line="276" w:lineRule="auto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>Провести внеочередное общее собрание членов НП СРО «Нефтегазизыскания-Альянс» 22 июня 2017 года по адресу: г. Москва, Ананьевский пер., д. 5, стр. 3. в 12.00.</w:t>
      </w:r>
    </w:p>
    <w:p w:rsidR="00B45886" w:rsidRPr="00845292" w:rsidRDefault="00491ECD" w:rsidP="00B45886">
      <w:pPr>
        <w:pStyle w:val="a7"/>
        <w:numPr>
          <w:ilvl w:val="0"/>
          <w:numId w:val="19"/>
        </w:numPr>
        <w:spacing w:line="276" w:lineRule="auto"/>
        <w:jc w:val="both"/>
        <w:rPr>
          <w:bCs/>
          <w:color w:val="000000"/>
          <w:sz w:val="26"/>
          <w:szCs w:val="26"/>
        </w:rPr>
      </w:pPr>
      <w:r w:rsidRPr="00845292">
        <w:rPr>
          <w:bCs/>
          <w:color w:val="000000"/>
          <w:sz w:val="26"/>
          <w:szCs w:val="26"/>
        </w:rPr>
        <w:t xml:space="preserve">Утвердить повестку дня внеочередного общего собрания из одного вопроса «О внесении изменений </w:t>
      </w:r>
      <w:proofErr w:type="gramStart"/>
      <w:r w:rsidRPr="00845292">
        <w:rPr>
          <w:bCs/>
          <w:color w:val="000000"/>
          <w:sz w:val="26"/>
          <w:szCs w:val="26"/>
        </w:rPr>
        <w:t>в</w:t>
      </w:r>
      <w:proofErr w:type="gramEnd"/>
      <w:r w:rsidRPr="00845292">
        <w:rPr>
          <w:bCs/>
          <w:color w:val="000000"/>
          <w:sz w:val="26"/>
          <w:szCs w:val="26"/>
        </w:rPr>
        <w:t xml:space="preserve"> внутренние документы НП СРО «Нефтегазизыскания-Альянс</w:t>
      </w:r>
      <w:r w:rsidR="00845292">
        <w:rPr>
          <w:bCs/>
          <w:color w:val="000000"/>
          <w:sz w:val="26"/>
          <w:szCs w:val="26"/>
        </w:rPr>
        <w:t>».</w:t>
      </w:r>
    </w:p>
    <w:p w:rsidR="00491ECD" w:rsidRDefault="00491ECD" w:rsidP="00491ECD">
      <w:pPr>
        <w:pStyle w:val="a7"/>
        <w:spacing w:line="276" w:lineRule="auto"/>
        <w:ind w:left="927"/>
        <w:jc w:val="both"/>
        <w:rPr>
          <w:bCs/>
          <w:color w:val="000000"/>
          <w:sz w:val="26"/>
          <w:szCs w:val="26"/>
        </w:rPr>
      </w:pPr>
    </w:p>
    <w:p w:rsidR="00491ECD" w:rsidRPr="00491ECD" w:rsidRDefault="00491ECD" w:rsidP="00491ECD">
      <w:pPr>
        <w:pStyle w:val="a7"/>
        <w:spacing w:line="276" w:lineRule="auto"/>
        <w:ind w:left="927"/>
        <w:jc w:val="both"/>
        <w:rPr>
          <w:bCs/>
          <w:color w:val="000000"/>
          <w:sz w:val="26"/>
          <w:szCs w:val="26"/>
        </w:rPr>
      </w:pPr>
    </w:p>
    <w:p w:rsidR="000956C1" w:rsidRPr="00D5417E" w:rsidRDefault="000956C1" w:rsidP="000956C1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  <w:r w:rsidRPr="00D5417E">
        <w:rPr>
          <w:b/>
          <w:color w:val="000000"/>
          <w:sz w:val="26"/>
          <w:szCs w:val="26"/>
        </w:rPr>
        <w:t>Результаты голосования по вопросу повестки дня:</w:t>
      </w:r>
    </w:p>
    <w:p w:rsidR="000956C1" w:rsidRPr="00D5417E" w:rsidRDefault="000956C1" w:rsidP="000956C1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  <w:r w:rsidRPr="00D5417E">
        <w:rPr>
          <w:b/>
          <w:color w:val="000000"/>
          <w:sz w:val="26"/>
          <w:szCs w:val="26"/>
        </w:rPr>
        <w:t xml:space="preserve">«ЗА» - </w:t>
      </w:r>
      <w:r>
        <w:rPr>
          <w:b/>
          <w:color w:val="000000"/>
          <w:sz w:val="26"/>
          <w:szCs w:val="26"/>
        </w:rPr>
        <w:t>6</w:t>
      </w:r>
      <w:r w:rsidRPr="00D5417E">
        <w:rPr>
          <w:b/>
          <w:color w:val="000000"/>
          <w:sz w:val="26"/>
          <w:szCs w:val="26"/>
        </w:rPr>
        <w:t xml:space="preserve"> голосов, «ПРОТИВ» - 0 голосов, «ВОЗДЕРЖАЛСЯ» - 0 голосов.</w:t>
      </w:r>
    </w:p>
    <w:p w:rsidR="000956C1" w:rsidRPr="00D5417E" w:rsidRDefault="000956C1" w:rsidP="000956C1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  <w:r w:rsidRPr="00D5417E">
        <w:rPr>
          <w:b/>
          <w:color w:val="000000"/>
          <w:sz w:val="26"/>
          <w:szCs w:val="26"/>
        </w:rPr>
        <w:t>Решение принято единогласно.</w:t>
      </w:r>
    </w:p>
    <w:p w:rsidR="008612D6" w:rsidRDefault="008612D6" w:rsidP="00013322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:rsidR="0083136E" w:rsidRDefault="0083136E" w:rsidP="00013322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:rsidR="00CC46B0" w:rsidRPr="00D5417E" w:rsidRDefault="00CC46B0" w:rsidP="00013322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:rsidR="000B50DD" w:rsidRPr="0022123D" w:rsidRDefault="000B50DD" w:rsidP="00CD2614">
      <w:pPr>
        <w:spacing w:line="276" w:lineRule="auto"/>
        <w:ind w:firstLine="708"/>
        <w:jc w:val="both"/>
        <w:rPr>
          <w:b/>
          <w:color w:val="000000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4"/>
        <w:gridCol w:w="4090"/>
        <w:gridCol w:w="3106"/>
      </w:tblGrid>
      <w:tr w:rsidR="00A6333B" w:rsidRPr="00D5417E" w:rsidTr="0022123D">
        <w:trPr>
          <w:trHeight w:val="1191"/>
        </w:trPr>
        <w:tc>
          <w:tcPr>
            <w:tcW w:w="3085" w:type="dxa"/>
          </w:tcPr>
          <w:p w:rsidR="00A6333B" w:rsidRPr="00D5417E" w:rsidRDefault="00A6333B" w:rsidP="00CD2614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D5417E">
              <w:rPr>
                <w:color w:val="000000"/>
                <w:sz w:val="26"/>
                <w:szCs w:val="26"/>
              </w:rPr>
              <w:t>Председатель</w:t>
            </w:r>
            <w:r w:rsidR="00CC46B0">
              <w:rPr>
                <w:color w:val="000000"/>
                <w:sz w:val="26"/>
                <w:szCs w:val="26"/>
              </w:rPr>
              <w:t>ствующий</w:t>
            </w:r>
          </w:p>
        </w:tc>
        <w:tc>
          <w:tcPr>
            <w:tcW w:w="4111" w:type="dxa"/>
          </w:tcPr>
          <w:p w:rsidR="00A6333B" w:rsidRPr="00D5417E" w:rsidRDefault="00A6333B" w:rsidP="00CD2614">
            <w:pPr>
              <w:spacing w:line="276" w:lineRule="auto"/>
              <w:ind w:firstLine="567"/>
              <w:jc w:val="center"/>
              <w:rPr>
                <w:color w:val="000000"/>
                <w:sz w:val="26"/>
                <w:szCs w:val="26"/>
              </w:rPr>
            </w:pPr>
            <w:r w:rsidRPr="00D5417E">
              <w:rPr>
                <w:color w:val="000000"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3118" w:type="dxa"/>
          </w:tcPr>
          <w:p w:rsidR="00ED668D" w:rsidRPr="00D5417E" w:rsidRDefault="00CC46B0" w:rsidP="00CD2614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А.А. Пелых</w:t>
            </w:r>
          </w:p>
          <w:p w:rsidR="00393DA1" w:rsidRPr="00D5417E" w:rsidRDefault="00393DA1" w:rsidP="00CD2614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  <w:p w:rsidR="00393DA1" w:rsidRPr="00D5417E" w:rsidRDefault="00393DA1" w:rsidP="00CD2614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A6333B" w:rsidRPr="00D5417E" w:rsidTr="00CD2614">
        <w:trPr>
          <w:trHeight w:val="481"/>
        </w:trPr>
        <w:tc>
          <w:tcPr>
            <w:tcW w:w="3085" w:type="dxa"/>
          </w:tcPr>
          <w:p w:rsidR="00A6333B" w:rsidRPr="00D5417E" w:rsidRDefault="00A6333B" w:rsidP="00CD2614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D5417E">
              <w:rPr>
                <w:color w:val="000000"/>
                <w:sz w:val="26"/>
                <w:szCs w:val="26"/>
              </w:rPr>
              <w:t>Секретарь</w:t>
            </w:r>
          </w:p>
        </w:tc>
        <w:tc>
          <w:tcPr>
            <w:tcW w:w="4111" w:type="dxa"/>
          </w:tcPr>
          <w:p w:rsidR="00A6333B" w:rsidRPr="00D5417E" w:rsidRDefault="00A6333B" w:rsidP="00CD2614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</w:tcPr>
          <w:p w:rsidR="00A6333B" w:rsidRPr="00D5417E" w:rsidRDefault="005B2201" w:rsidP="00CD2614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  <w:r w:rsidRPr="00D5417E">
              <w:rPr>
                <w:color w:val="000000"/>
                <w:sz w:val="26"/>
                <w:szCs w:val="26"/>
              </w:rPr>
              <w:t>А.А. Ходус</w:t>
            </w:r>
          </w:p>
        </w:tc>
      </w:tr>
    </w:tbl>
    <w:p w:rsidR="00B11A3F" w:rsidRPr="00013322" w:rsidRDefault="00B11A3F" w:rsidP="00B11A3F">
      <w:pPr>
        <w:rPr>
          <w:sz w:val="28"/>
          <w:szCs w:val="28"/>
        </w:rPr>
      </w:pPr>
    </w:p>
    <w:p w:rsidR="007F5D3D" w:rsidRPr="0022123D" w:rsidRDefault="007F5D3D" w:rsidP="00B11A3F">
      <w:pPr>
        <w:rPr>
          <w:sz w:val="8"/>
          <w:szCs w:val="8"/>
        </w:rPr>
        <w:sectPr w:rsidR="007F5D3D" w:rsidRPr="0022123D" w:rsidSect="000956C1">
          <w:pgSz w:w="11907" w:h="16840" w:code="9"/>
          <w:pgMar w:top="538" w:right="567" w:bottom="567" w:left="1276" w:header="284" w:footer="0" w:gutter="0"/>
          <w:cols w:space="708"/>
          <w:docGrid w:linePitch="360"/>
        </w:sectPr>
      </w:pPr>
    </w:p>
    <w:p w:rsidR="007F5D3D" w:rsidRPr="00ED6A88" w:rsidRDefault="007F5D3D" w:rsidP="007F5D3D">
      <w:pPr>
        <w:pStyle w:val="1"/>
        <w:ind w:left="0"/>
        <w:jc w:val="center"/>
        <w:rPr>
          <w:sz w:val="20"/>
          <w:szCs w:val="20"/>
        </w:rPr>
      </w:pPr>
      <w:r w:rsidRPr="00ED6A88">
        <w:rPr>
          <w:sz w:val="20"/>
          <w:szCs w:val="20"/>
        </w:rPr>
        <w:lastRenderedPageBreak/>
        <w:t>Сведения о юридических лицах,</w:t>
      </w:r>
    </w:p>
    <w:p w:rsidR="007F5D3D" w:rsidRPr="00ED6A88" w:rsidRDefault="007F5D3D" w:rsidP="007F5D3D">
      <w:pPr>
        <w:jc w:val="center"/>
        <w:rPr>
          <w:bCs/>
          <w:sz w:val="20"/>
          <w:szCs w:val="20"/>
        </w:rPr>
      </w:pPr>
      <w:r w:rsidRPr="00ED6A88">
        <w:rPr>
          <w:bCs/>
          <w:sz w:val="20"/>
          <w:szCs w:val="20"/>
        </w:rPr>
        <w:t>в отношении которых приняты решения о приеме в члены НП СРО «Нефтегазизыскания-Альянс», о видах работ, свидетельство о допуске к которым выдается</w:t>
      </w:r>
    </w:p>
    <w:p w:rsidR="007F5D3D" w:rsidRDefault="007F5D3D" w:rsidP="007F5D3D">
      <w:pPr>
        <w:spacing w:line="276" w:lineRule="auto"/>
        <w:jc w:val="center"/>
        <w:rPr>
          <w:bCs/>
          <w:sz w:val="20"/>
          <w:szCs w:val="20"/>
        </w:rPr>
      </w:pPr>
    </w:p>
    <w:tbl>
      <w:tblPr>
        <w:tblW w:w="1531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240"/>
        <w:gridCol w:w="8930"/>
        <w:gridCol w:w="1134"/>
        <w:gridCol w:w="1418"/>
        <w:gridCol w:w="1276"/>
      </w:tblGrid>
      <w:tr w:rsidR="00AC370E" w:rsidRPr="0022123D" w:rsidTr="00BA5BEB">
        <w:tc>
          <w:tcPr>
            <w:tcW w:w="312" w:type="dxa"/>
            <w:vAlign w:val="center"/>
          </w:tcPr>
          <w:p w:rsidR="00AC370E" w:rsidRPr="0022123D" w:rsidRDefault="00AC370E" w:rsidP="00BA5BEB">
            <w:pPr>
              <w:jc w:val="center"/>
              <w:rPr>
                <w:sz w:val="16"/>
                <w:szCs w:val="16"/>
              </w:rPr>
            </w:pPr>
            <w:r w:rsidRPr="0022123D">
              <w:rPr>
                <w:sz w:val="16"/>
                <w:szCs w:val="16"/>
              </w:rPr>
              <w:t xml:space="preserve">№ </w:t>
            </w:r>
            <w:r w:rsidRPr="0022123D">
              <w:rPr>
                <w:sz w:val="16"/>
                <w:szCs w:val="16"/>
              </w:rPr>
              <w:br/>
            </w:r>
            <w:proofErr w:type="gramStart"/>
            <w:r w:rsidRPr="0022123D">
              <w:rPr>
                <w:sz w:val="16"/>
                <w:szCs w:val="16"/>
              </w:rPr>
              <w:t>п</w:t>
            </w:r>
            <w:proofErr w:type="gramEnd"/>
            <w:r w:rsidRPr="0022123D">
              <w:rPr>
                <w:sz w:val="16"/>
                <w:szCs w:val="16"/>
              </w:rPr>
              <w:t>/п</w:t>
            </w:r>
          </w:p>
        </w:tc>
        <w:tc>
          <w:tcPr>
            <w:tcW w:w="2240" w:type="dxa"/>
            <w:vAlign w:val="center"/>
          </w:tcPr>
          <w:p w:rsidR="00AC370E" w:rsidRPr="0022123D" w:rsidRDefault="00AC370E" w:rsidP="00BA5BEB">
            <w:pPr>
              <w:jc w:val="center"/>
              <w:rPr>
                <w:sz w:val="16"/>
                <w:szCs w:val="16"/>
              </w:rPr>
            </w:pPr>
            <w:r w:rsidRPr="0022123D">
              <w:rPr>
                <w:sz w:val="16"/>
                <w:szCs w:val="16"/>
              </w:rPr>
              <w:t>Полное наименование органи</w:t>
            </w:r>
            <w:r w:rsidRPr="0022123D">
              <w:rPr>
                <w:sz w:val="16"/>
                <w:szCs w:val="16"/>
              </w:rPr>
              <w:softHyphen/>
              <w:t>зации</w:t>
            </w:r>
          </w:p>
        </w:tc>
        <w:tc>
          <w:tcPr>
            <w:tcW w:w="8930" w:type="dxa"/>
            <w:vAlign w:val="center"/>
          </w:tcPr>
          <w:p w:rsidR="00AC370E" w:rsidRPr="0022123D" w:rsidRDefault="00AC370E" w:rsidP="00BA5BEB">
            <w:pPr>
              <w:jc w:val="center"/>
              <w:rPr>
                <w:sz w:val="16"/>
                <w:szCs w:val="16"/>
              </w:rPr>
            </w:pPr>
            <w:r w:rsidRPr="0022123D">
              <w:rPr>
                <w:sz w:val="16"/>
                <w:szCs w:val="16"/>
              </w:rPr>
              <w:t>Перечень видов работ, оказыва</w:t>
            </w:r>
            <w:r w:rsidRPr="0022123D">
              <w:rPr>
                <w:sz w:val="16"/>
                <w:szCs w:val="16"/>
              </w:rPr>
              <w:softHyphen/>
              <w:t>ющих влияние на безопас</w:t>
            </w:r>
            <w:r w:rsidRPr="0022123D">
              <w:rPr>
                <w:sz w:val="16"/>
                <w:szCs w:val="16"/>
              </w:rPr>
              <w:softHyphen/>
              <w:t>ность объектов капиталь</w:t>
            </w:r>
            <w:r w:rsidRPr="0022123D">
              <w:rPr>
                <w:sz w:val="16"/>
                <w:szCs w:val="16"/>
              </w:rPr>
              <w:softHyphen/>
              <w:t>ного строитель</w:t>
            </w:r>
            <w:r w:rsidRPr="0022123D">
              <w:rPr>
                <w:sz w:val="16"/>
                <w:szCs w:val="16"/>
              </w:rPr>
              <w:softHyphen/>
              <w:t>ства, подлежащих включению в выдаваемое Партнерством свидетельство о допуске</w:t>
            </w:r>
          </w:p>
        </w:tc>
        <w:tc>
          <w:tcPr>
            <w:tcW w:w="1134" w:type="dxa"/>
            <w:vAlign w:val="center"/>
          </w:tcPr>
          <w:p w:rsidR="00AC370E" w:rsidRPr="0022123D" w:rsidRDefault="00AC370E" w:rsidP="00BA5BEB">
            <w:pPr>
              <w:jc w:val="center"/>
              <w:rPr>
                <w:sz w:val="16"/>
                <w:szCs w:val="16"/>
              </w:rPr>
            </w:pPr>
            <w:r w:rsidRPr="0022123D">
              <w:rPr>
                <w:sz w:val="16"/>
                <w:szCs w:val="16"/>
              </w:rPr>
              <w:t>ИНН</w:t>
            </w:r>
          </w:p>
        </w:tc>
        <w:tc>
          <w:tcPr>
            <w:tcW w:w="1418" w:type="dxa"/>
            <w:vAlign w:val="center"/>
          </w:tcPr>
          <w:p w:rsidR="00AC370E" w:rsidRPr="0022123D" w:rsidRDefault="00AC370E" w:rsidP="00BA5BEB">
            <w:pPr>
              <w:jc w:val="center"/>
              <w:rPr>
                <w:sz w:val="16"/>
                <w:szCs w:val="16"/>
              </w:rPr>
            </w:pPr>
            <w:r w:rsidRPr="0022123D">
              <w:rPr>
                <w:sz w:val="16"/>
                <w:szCs w:val="16"/>
              </w:rPr>
              <w:t>Государст</w:t>
            </w:r>
            <w:r w:rsidRPr="0022123D">
              <w:rPr>
                <w:sz w:val="16"/>
                <w:szCs w:val="16"/>
              </w:rPr>
              <w:softHyphen/>
              <w:t>венный регистраци</w:t>
            </w:r>
            <w:r w:rsidRPr="0022123D">
              <w:rPr>
                <w:sz w:val="16"/>
                <w:szCs w:val="16"/>
              </w:rPr>
              <w:softHyphen/>
              <w:t>онный номер</w:t>
            </w:r>
          </w:p>
        </w:tc>
        <w:tc>
          <w:tcPr>
            <w:tcW w:w="1276" w:type="dxa"/>
            <w:vAlign w:val="center"/>
          </w:tcPr>
          <w:p w:rsidR="00AC370E" w:rsidRPr="008612D6" w:rsidRDefault="00AC370E" w:rsidP="00BA5BEB">
            <w:pPr>
              <w:jc w:val="center"/>
              <w:rPr>
                <w:sz w:val="12"/>
                <w:szCs w:val="12"/>
              </w:rPr>
            </w:pPr>
            <w:r w:rsidRPr="008612D6">
              <w:rPr>
                <w:sz w:val="12"/>
                <w:szCs w:val="12"/>
              </w:rPr>
              <w:t>Место нахож</w:t>
            </w:r>
            <w:r w:rsidRPr="008612D6">
              <w:rPr>
                <w:sz w:val="12"/>
                <w:szCs w:val="12"/>
              </w:rPr>
              <w:softHyphen/>
              <w:t>дения, адрес, контакт</w:t>
            </w:r>
            <w:r w:rsidRPr="008612D6">
              <w:rPr>
                <w:sz w:val="12"/>
                <w:szCs w:val="12"/>
              </w:rPr>
              <w:softHyphen/>
              <w:t xml:space="preserve">ные данные </w:t>
            </w:r>
          </w:p>
        </w:tc>
      </w:tr>
      <w:tr w:rsidR="00AC370E" w:rsidRPr="00CC46B0" w:rsidTr="00BA5BEB">
        <w:trPr>
          <w:trHeight w:val="161"/>
        </w:trPr>
        <w:tc>
          <w:tcPr>
            <w:tcW w:w="312" w:type="dxa"/>
            <w:vAlign w:val="center"/>
          </w:tcPr>
          <w:p w:rsidR="00AC370E" w:rsidRPr="00CC46B0" w:rsidRDefault="00AC370E" w:rsidP="00BA5BEB">
            <w:pPr>
              <w:jc w:val="center"/>
              <w:rPr>
                <w:sz w:val="8"/>
                <w:szCs w:val="8"/>
              </w:rPr>
            </w:pPr>
            <w:r w:rsidRPr="00CC46B0">
              <w:rPr>
                <w:sz w:val="8"/>
                <w:szCs w:val="8"/>
              </w:rPr>
              <w:t>1</w:t>
            </w:r>
          </w:p>
        </w:tc>
        <w:tc>
          <w:tcPr>
            <w:tcW w:w="2240" w:type="dxa"/>
            <w:vAlign w:val="center"/>
          </w:tcPr>
          <w:p w:rsidR="00AC370E" w:rsidRPr="00CC46B0" w:rsidRDefault="00AC370E" w:rsidP="00BA5BEB">
            <w:pPr>
              <w:jc w:val="center"/>
              <w:rPr>
                <w:sz w:val="8"/>
                <w:szCs w:val="8"/>
              </w:rPr>
            </w:pPr>
            <w:r w:rsidRPr="00CC46B0">
              <w:rPr>
                <w:sz w:val="8"/>
                <w:szCs w:val="8"/>
              </w:rPr>
              <w:t>2</w:t>
            </w:r>
          </w:p>
        </w:tc>
        <w:tc>
          <w:tcPr>
            <w:tcW w:w="8930" w:type="dxa"/>
            <w:vAlign w:val="center"/>
          </w:tcPr>
          <w:p w:rsidR="00AC370E" w:rsidRPr="00CC46B0" w:rsidRDefault="00AC370E" w:rsidP="00BA5BEB">
            <w:pPr>
              <w:jc w:val="center"/>
              <w:rPr>
                <w:sz w:val="8"/>
                <w:szCs w:val="8"/>
              </w:rPr>
            </w:pPr>
            <w:r w:rsidRPr="00CC46B0">
              <w:rPr>
                <w:sz w:val="8"/>
                <w:szCs w:val="8"/>
              </w:rPr>
              <w:t>3</w:t>
            </w:r>
          </w:p>
        </w:tc>
        <w:tc>
          <w:tcPr>
            <w:tcW w:w="1134" w:type="dxa"/>
            <w:vAlign w:val="center"/>
          </w:tcPr>
          <w:p w:rsidR="00AC370E" w:rsidRPr="00CC46B0" w:rsidRDefault="00AC370E" w:rsidP="00BA5BEB">
            <w:pPr>
              <w:jc w:val="center"/>
              <w:rPr>
                <w:sz w:val="8"/>
                <w:szCs w:val="8"/>
              </w:rPr>
            </w:pPr>
            <w:r w:rsidRPr="00CC46B0">
              <w:rPr>
                <w:sz w:val="8"/>
                <w:szCs w:val="8"/>
              </w:rPr>
              <w:t>4</w:t>
            </w:r>
          </w:p>
        </w:tc>
        <w:tc>
          <w:tcPr>
            <w:tcW w:w="1418" w:type="dxa"/>
            <w:vAlign w:val="center"/>
          </w:tcPr>
          <w:p w:rsidR="00AC370E" w:rsidRPr="00CC46B0" w:rsidRDefault="00AC370E" w:rsidP="00BA5BEB">
            <w:pPr>
              <w:jc w:val="center"/>
              <w:rPr>
                <w:sz w:val="8"/>
                <w:szCs w:val="8"/>
              </w:rPr>
            </w:pPr>
            <w:r w:rsidRPr="00CC46B0">
              <w:rPr>
                <w:sz w:val="8"/>
                <w:szCs w:val="8"/>
              </w:rPr>
              <w:t>5</w:t>
            </w:r>
          </w:p>
        </w:tc>
        <w:tc>
          <w:tcPr>
            <w:tcW w:w="1276" w:type="dxa"/>
            <w:vAlign w:val="center"/>
          </w:tcPr>
          <w:p w:rsidR="00AC370E" w:rsidRPr="00CC46B0" w:rsidRDefault="00AC370E" w:rsidP="00BA5BEB">
            <w:pPr>
              <w:jc w:val="center"/>
              <w:rPr>
                <w:sz w:val="8"/>
                <w:szCs w:val="8"/>
              </w:rPr>
            </w:pPr>
            <w:r w:rsidRPr="00CC46B0">
              <w:rPr>
                <w:sz w:val="8"/>
                <w:szCs w:val="8"/>
              </w:rPr>
              <w:t>6</w:t>
            </w:r>
          </w:p>
        </w:tc>
      </w:tr>
      <w:tr w:rsidR="00AC370E" w:rsidRPr="00ED6A88" w:rsidTr="00BA5BEB">
        <w:tc>
          <w:tcPr>
            <w:tcW w:w="312" w:type="dxa"/>
          </w:tcPr>
          <w:p w:rsidR="00AC370E" w:rsidRPr="00177218" w:rsidRDefault="00AC370E" w:rsidP="00BA5B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7218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240" w:type="dxa"/>
          </w:tcPr>
          <w:p w:rsidR="00AC370E" w:rsidRPr="00177218" w:rsidRDefault="00AC370E" w:rsidP="00BA5BE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677AB">
              <w:rPr>
                <w:bCs/>
                <w:color w:val="000000" w:themeColor="text1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677AB">
              <w:rPr>
                <w:bCs/>
                <w:color w:val="000000" w:themeColor="text1"/>
                <w:sz w:val="20"/>
                <w:szCs w:val="20"/>
              </w:rPr>
              <w:t>Трансэнергострой</w:t>
            </w:r>
            <w:proofErr w:type="spellEnd"/>
            <w:r w:rsidRPr="00D677AB">
              <w:rPr>
                <w:bCs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8930" w:type="dxa"/>
          </w:tcPr>
          <w:p w:rsidR="00AC370E" w:rsidRPr="008612D6" w:rsidRDefault="00AC370E" w:rsidP="00BA5BEB">
            <w:pPr>
              <w:rPr>
                <w:sz w:val="12"/>
                <w:szCs w:val="12"/>
              </w:rPr>
            </w:pPr>
            <w:r w:rsidRPr="008612D6">
              <w:rPr>
                <w:sz w:val="12"/>
                <w:szCs w:val="12"/>
              </w:rPr>
              <w:t>Виды работ, которые оказывают влияние на безопасность объектов капитального строительства, включая особо опасные и технически сложные объекты (за исключением объектов использования атомной энергии):</w:t>
            </w:r>
          </w:p>
          <w:p w:rsidR="00AC370E" w:rsidRPr="008612D6" w:rsidRDefault="00AC370E" w:rsidP="00BA5BEB">
            <w:pPr>
              <w:rPr>
                <w:sz w:val="12"/>
                <w:szCs w:val="12"/>
              </w:rPr>
            </w:pP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1. Работы в составе инженерно-геодезических изысканий:</w:t>
            </w: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1.1. Создание опорных геодезических сетей;</w:t>
            </w: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процессами;</w:t>
            </w: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сооружений;</w:t>
            </w: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1.4. Трассирование линейных объектов;</w:t>
            </w: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1.5. Инженерно-гидрографические работы;</w:t>
            </w: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1.6. Специальные геодезические и топографические работы при строительстве и реконструкции зданий и сооружений.</w:t>
            </w: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2. Работы в составе инженерно-геологических изысканий:</w:t>
            </w: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2.1. Инженерно-геологическая съемка в масштабах 1:500 - 1:25000;</w:t>
            </w: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2.2. Проходка горных выработок с их опробованием, лабораторные исследования физико-механических свойств грунтов и химических свойств проб подземных вод;</w:t>
            </w: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2.3. Изучение опасных геологических и инженерно-геологических процессов с разработкой рекомендаций по инженерной защите территории;</w:t>
            </w: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2.4. Гидрогеологические исследования;</w:t>
            </w: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2.5. Инженерно-геофизические исследования;</w:t>
            </w: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2.6. Инженерно-геокриологические исследования;</w:t>
            </w: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2.7. Сейсмологические и сейсмотектонические исследования территории, сейсмическое микрорайонирование.</w:t>
            </w: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3. Работы в составе инженерно-гидрометеорологических изысканий:</w:t>
            </w: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3.1. Метеорологические наблюдения и изучения гидрологического режима водных объектов;</w:t>
            </w: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3.2. Изучение опасных гидрометеорологических процессов и явлений с расчетами их характеристик;</w:t>
            </w: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3.3. Изучение русловых процессов водных объектов, деформаций и переработки берегов;</w:t>
            </w: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3.4. Исследования ледового режима водных объектов.</w:t>
            </w: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4. Работы в составе инженерно-экологических изысканий:</w:t>
            </w: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4.1. Инженерно-экологическая съемка территории;</w:t>
            </w: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 xml:space="preserve">4.2. Исследования химического загрязнения </w:t>
            </w:r>
            <w:proofErr w:type="spellStart"/>
            <w:r w:rsidRPr="002C201B">
              <w:rPr>
                <w:sz w:val="12"/>
                <w:szCs w:val="12"/>
              </w:rPr>
              <w:t>почвогрунтов</w:t>
            </w:r>
            <w:proofErr w:type="spellEnd"/>
            <w:r w:rsidRPr="002C201B">
              <w:rPr>
                <w:sz w:val="12"/>
                <w:szCs w:val="12"/>
              </w:rPr>
              <w:t>, поверхностных и подземных вод, атмосферного воздуха, источников загрязнения;</w:t>
            </w: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 xml:space="preserve">4.3. Лабораторные химико-аналитические и </w:t>
            </w:r>
            <w:proofErr w:type="spellStart"/>
            <w:r w:rsidRPr="002C201B">
              <w:rPr>
                <w:sz w:val="12"/>
                <w:szCs w:val="12"/>
              </w:rPr>
              <w:t>газохимические</w:t>
            </w:r>
            <w:proofErr w:type="spellEnd"/>
            <w:r w:rsidRPr="002C201B">
              <w:rPr>
                <w:sz w:val="12"/>
                <w:szCs w:val="12"/>
              </w:rPr>
              <w:t xml:space="preserve"> исследования образцов и проб </w:t>
            </w:r>
            <w:proofErr w:type="spellStart"/>
            <w:r w:rsidRPr="002C201B">
              <w:rPr>
                <w:sz w:val="12"/>
                <w:szCs w:val="12"/>
              </w:rPr>
              <w:t>почвогрунтов</w:t>
            </w:r>
            <w:proofErr w:type="spellEnd"/>
            <w:r w:rsidRPr="002C201B">
              <w:rPr>
                <w:sz w:val="12"/>
                <w:szCs w:val="12"/>
              </w:rPr>
              <w:t xml:space="preserve"> и воды;</w:t>
            </w: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4.4. Исследования и оценка физических воздействий и радиационной обстановки на территории;</w:t>
            </w: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5. Работы в составе инженерно-геотехнических изысканий:</w:t>
            </w: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5.1. Проходка горных выработок с их опробованием и лабораторные исследования механических свойств грунтов с определением характеристик для конкретных схем расчета оснований фундаментов;</w:t>
            </w: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 xml:space="preserve">5.2. Полевые испытания грунтов с определением их стандартных прочностных и деформационных характеристик (штамповые, сдвиговые, </w:t>
            </w:r>
            <w:proofErr w:type="spellStart"/>
            <w:r w:rsidRPr="002C201B">
              <w:rPr>
                <w:sz w:val="12"/>
                <w:szCs w:val="12"/>
              </w:rPr>
              <w:t>прессиометрические</w:t>
            </w:r>
            <w:proofErr w:type="spellEnd"/>
            <w:r w:rsidRPr="002C201B">
              <w:rPr>
                <w:sz w:val="12"/>
                <w:szCs w:val="12"/>
              </w:rPr>
              <w:t>, срезные). Испытания эталонных и натурных свай;</w:t>
            </w: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5.3. Определение стандартных механических характеристик грунтов методами статического, динамического и бурового зондирования;</w:t>
            </w: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5.4. Физическое и математическое моделирование взаимодействия зданий и сооружений с геологической средой;</w:t>
            </w: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сооружений;</w:t>
            </w: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5.6. Геотехнический контроль строительства зданий, сооружений и прилегающих территорий.</w:t>
            </w:r>
          </w:p>
          <w:p w:rsidR="00AC370E" w:rsidRPr="008612D6" w:rsidRDefault="00AC370E" w:rsidP="00BA5BEB">
            <w:pPr>
              <w:rPr>
                <w:color w:val="000000" w:themeColor="text1"/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6. Обследование состояния грунтов основания зданий и сооружений.</w:t>
            </w:r>
          </w:p>
        </w:tc>
        <w:tc>
          <w:tcPr>
            <w:tcW w:w="1134" w:type="dxa"/>
          </w:tcPr>
          <w:p w:rsidR="00AC370E" w:rsidRPr="00D677AB" w:rsidRDefault="00AC370E" w:rsidP="00BA5BEB">
            <w:pPr>
              <w:rPr>
                <w:color w:val="000000"/>
                <w:sz w:val="20"/>
                <w:szCs w:val="20"/>
              </w:rPr>
            </w:pPr>
            <w:r w:rsidRPr="00D677AB">
              <w:rPr>
                <w:color w:val="000000"/>
                <w:sz w:val="20"/>
                <w:szCs w:val="20"/>
              </w:rPr>
              <w:t>7723742960</w:t>
            </w:r>
          </w:p>
        </w:tc>
        <w:tc>
          <w:tcPr>
            <w:tcW w:w="1418" w:type="dxa"/>
          </w:tcPr>
          <w:p w:rsidR="00AC370E" w:rsidRPr="00D677AB" w:rsidRDefault="00AC370E" w:rsidP="00BA5BEB">
            <w:pPr>
              <w:rPr>
                <w:color w:val="000000"/>
                <w:sz w:val="20"/>
                <w:szCs w:val="20"/>
              </w:rPr>
            </w:pPr>
            <w:r w:rsidRPr="00D677AB">
              <w:rPr>
                <w:color w:val="000000"/>
                <w:sz w:val="20"/>
                <w:szCs w:val="20"/>
              </w:rPr>
              <w:t>1097746834492</w:t>
            </w:r>
          </w:p>
        </w:tc>
        <w:tc>
          <w:tcPr>
            <w:tcW w:w="1276" w:type="dxa"/>
          </w:tcPr>
          <w:p w:rsidR="00AC370E" w:rsidRPr="0022123D" w:rsidRDefault="00AC370E" w:rsidP="00BA5BEB">
            <w:pPr>
              <w:rPr>
                <w:color w:val="000000" w:themeColor="text1"/>
                <w:sz w:val="16"/>
                <w:szCs w:val="16"/>
              </w:rPr>
            </w:pPr>
            <w:r w:rsidRPr="00D677AB">
              <w:rPr>
                <w:color w:val="000000"/>
                <w:sz w:val="20"/>
                <w:szCs w:val="20"/>
              </w:rPr>
              <w:t xml:space="preserve">115114, г. Москва, </w:t>
            </w:r>
            <w:proofErr w:type="spellStart"/>
            <w:r w:rsidRPr="00D677AB">
              <w:rPr>
                <w:color w:val="000000"/>
                <w:sz w:val="20"/>
                <w:szCs w:val="20"/>
              </w:rPr>
              <w:t>Дербеневская</w:t>
            </w:r>
            <w:proofErr w:type="spellEnd"/>
            <w:r w:rsidRPr="00D677AB">
              <w:rPr>
                <w:color w:val="000000"/>
                <w:sz w:val="20"/>
                <w:szCs w:val="20"/>
              </w:rPr>
              <w:t xml:space="preserve"> наб., д. 7, стр.10, комната 311</w:t>
            </w:r>
          </w:p>
        </w:tc>
      </w:tr>
      <w:tr w:rsidR="00AC370E" w:rsidRPr="00ED6A88" w:rsidTr="00BA5BEB">
        <w:tc>
          <w:tcPr>
            <w:tcW w:w="312" w:type="dxa"/>
            <w:shd w:val="clear" w:color="auto" w:fill="auto"/>
          </w:tcPr>
          <w:p w:rsidR="00AC370E" w:rsidRPr="00177218" w:rsidRDefault="00AC370E" w:rsidP="00BA5BE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240" w:type="dxa"/>
            <w:shd w:val="clear" w:color="auto" w:fill="auto"/>
          </w:tcPr>
          <w:p w:rsidR="00AC370E" w:rsidRPr="0022123D" w:rsidRDefault="00AC370E" w:rsidP="00BA5BE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677AB">
              <w:rPr>
                <w:bCs/>
                <w:color w:val="000000" w:themeColor="text1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677AB">
              <w:rPr>
                <w:bCs/>
                <w:color w:val="000000" w:themeColor="text1"/>
                <w:sz w:val="20"/>
                <w:szCs w:val="20"/>
              </w:rPr>
              <w:t>СпектрумСтройСервис</w:t>
            </w:r>
            <w:proofErr w:type="spellEnd"/>
            <w:r w:rsidRPr="00D677AB">
              <w:rPr>
                <w:bCs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8930" w:type="dxa"/>
            <w:shd w:val="clear" w:color="auto" w:fill="auto"/>
          </w:tcPr>
          <w:p w:rsidR="00AC370E" w:rsidRPr="008612D6" w:rsidRDefault="00AC370E" w:rsidP="00BA5BEB">
            <w:pPr>
              <w:rPr>
                <w:sz w:val="12"/>
                <w:szCs w:val="12"/>
              </w:rPr>
            </w:pPr>
            <w:r w:rsidRPr="008612D6">
              <w:rPr>
                <w:sz w:val="12"/>
                <w:szCs w:val="12"/>
              </w:rPr>
              <w:t>Виды работ, которые оказывают влияние на безопасность объектов капитального строительства, включая особо опасные и технически сложные объекты (за исключением объектов использования атомной энергии):</w:t>
            </w:r>
          </w:p>
          <w:p w:rsidR="00AC370E" w:rsidRPr="008612D6" w:rsidRDefault="00AC370E" w:rsidP="00BA5BEB">
            <w:pPr>
              <w:rPr>
                <w:sz w:val="12"/>
                <w:szCs w:val="12"/>
              </w:rPr>
            </w:pP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4. Работы в составе инженерно-экологических изысканий:</w:t>
            </w: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4.1. Инженерно-экологическая съемка территории;</w:t>
            </w: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 xml:space="preserve">4.2. Исследования химического загрязнения </w:t>
            </w:r>
            <w:proofErr w:type="spellStart"/>
            <w:r w:rsidRPr="002C201B">
              <w:rPr>
                <w:sz w:val="12"/>
                <w:szCs w:val="12"/>
              </w:rPr>
              <w:t>почвогрунтов</w:t>
            </w:r>
            <w:proofErr w:type="spellEnd"/>
            <w:r w:rsidRPr="002C201B">
              <w:rPr>
                <w:sz w:val="12"/>
                <w:szCs w:val="12"/>
              </w:rPr>
              <w:t>, поверхностных и подземных вод, атмосферного воздуха, источников загрязнения;</w:t>
            </w: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 xml:space="preserve">4.3. Лабораторные химико-аналитические и </w:t>
            </w:r>
            <w:proofErr w:type="spellStart"/>
            <w:r w:rsidRPr="002C201B">
              <w:rPr>
                <w:sz w:val="12"/>
                <w:szCs w:val="12"/>
              </w:rPr>
              <w:t>газохимические</w:t>
            </w:r>
            <w:proofErr w:type="spellEnd"/>
            <w:r w:rsidRPr="002C201B">
              <w:rPr>
                <w:sz w:val="12"/>
                <w:szCs w:val="12"/>
              </w:rPr>
              <w:t xml:space="preserve"> исследования образцов и проб </w:t>
            </w:r>
            <w:proofErr w:type="spellStart"/>
            <w:r w:rsidRPr="002C201B">
              <w:rPr>
                <w:sz w:val="12"/>
                <w:szCs w:val="12"/>
              </w:rPr>
              <w:t>почвогрунтов</w:t>
            </w:r>
            <w:proofErr w:type="spellEnd"/>
            <w:r w:rsidRPr="002C201B">
              <w:rPr>
                <w:sz w:val="12"/>
                <w:szCs w:val="12"/>
              </w:rPr>
              <w:t xml:space="preserve"> и воды;</w:t>
            </w: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4.4. Исследования и оценка физических воздействий и радиационной обстановки на территории;</w:t>
            </w: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4.5. Изучение растительности, животного мира, санитарно-эпидемиологические и медико-биологические исследования территории.</w:t>
            </w: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5. Работы в составе инженерно-геотехнических изысканий:</w:t>
            </w: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5.1. Проходка горных выработок с их опробованием и лабораторные исследования механических свойств грунтов с определением характеристик для конкретных схем расчета оснований фундаментов;</w:t>
            </w: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 xml:space="preserve">5.2. Полевые испытания грунтов с определением их стандартных прочностных и деформационных характеристик (штамповые, сдвиговые, </w:t>
            </w:r>
            <w:proofErr w:type="spellStart"/>
            <w:r w:rsidRPr="002C201B">
              <w:rPr>
                <w:sz w:val="12"/>
                <w:szCs w:val="12"/>
              </w:rPr>
              <w:t>прессиометрические</w:t>
            </w:r>
            <w:proofErr w:type="spellEnd"/>
            <w:r w:rsidRPr="002C201B">
              <w:rPr>
                <w:sz w:val="12"/>
                <w:szCs w:val="12"/>
              </w:rPr>
              <w:t>, срезные). Испытания эталонных и натурных свай;</w:t>
            </w: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5.3. Определение стандартных механических характеристик грунтов методами статического, динамического и бурового зондирования;</w:t>
            </w: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5.4. Физическое и математическое моделирование взаимодействия зданий и сооружений с геологической средой;</w:t>
            </w: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сооружений;</w:t>
            </w: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5.6. Геотехнический контроль строительства зданий, сооружений и прилегающих территорий.</w:t>
            </w:r>
          </w:p>
          <w:p w:rsidR="00AC370E" w:rsidRPr="008612D6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6. Обследование состояния грунтов основания зданий и сооружений.</w:t>
            </w:r>
          </w:p>
        </w:tc>
        <w:tc>
          <w:tcPr>
            <w:tcW w:w="1134" w:type="dxa"/>
            <w:shd w:val="clear" w:color="auto" w:fill="auto"/>
          </w:tcPr>
          <w:p w:rsidR="00AC370E" w:rsidRPr="00D677AB" w:rsidRDefault="00AC370E" w:rsidP="00BA5BEB">
            <w:pPr>
              <w:rPr>
                <w:color w:val="000000"/>
                <w:sz w:val="20"/>
                <w:szCs w:val="20"/>
              </w:rPr>
            </w:pPr>
            <w:r w:rsidRPr="00D677AB">
              <w:rPr>
                <w:color w:val="000000"/>
                <w:sz w:val="20"/>
                <w:szCs w:val="20"/>
              </w:rPr>
              <w:t>7708220415</w:t>
            </w:r>
          </w:p>
        </w:tc>
        <w:tc>
          <w:tcPr>
            <w:tcW w:w="1418" w:type="dxa"/>
            <w:shd w:val="clear" w:color="auto" w:fill="auto"/>
          </w:tcPr>
          <w:p w:rsidR="00AC370E" w:rsidRPr="00D677AB" w:rsidRDefault="00AC370E" w:rsidP="00BA5BEB">
            <w:pPr>
              <w:rPr>
                <w:color w:val="000000"/>
                <w:sz w:val="20"/>
                <w:szCs w:val="20"/>
              </w:rPr>
            </w:pPr>
            <w:r w:rsidRPr="00D677AB">
              <w:rPr>
                <w:color w:val="000000"/>
                <w:sz w:val="20"/>
                <w:szCs w:val="20"/>
              </w:rPr>
              <w:t>1037708015575</w:t>
            </w:r>
          </w:p>
        </w:tc>
        <w:tc>
          <w:tcPr>
            <w:tcW w:w="1276" w:type="dxa"/>
            <w:shd w:val="clear" w:color="auto" w:fill="auto"/>
          </w:tcPr>
          <w:p w:rsidR="00AC370E" w:rsidRPr="005A59BE" w:rsidRDefault="00AC370E" w:rsidP="00BA5BEB">
            <w:pPr>
              <w:rPr>
                <w:color w:val="000000"/>
                <w:sz w:val="20"/>
                <w:szCs w:val="20"/>
              </w:rPr>
            </w:pPr>
            <w:r w:rsidRPr="00D677AB">
              <w:rPr>
                <w:color w:val="000000"/>
                <w:sz w:val="20"/>
                <w:szCs w:val="20"/>
              </w:rPr>
              <w:t>129090, Большой Балканский переулок, д. 13/47, корп. 4</w:t>
            </w:r>
          </w:p>
        </w:tc>
      </w:tr>
      <w:tr w:rsidR="00AC370E" w:rsidRPr="00ED6A88" w:rsidTr="00BA5BEB">
        <w:tc>
          <w:tcPr>
            <w:tcW w:w="312" w:type="dxa"/>
          </w:tcPr>
          <w:p w:rsidR="00AC370E" w:rsidRDefault="00AC370E" w:rsidP="00BA5BE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240" w:type="dxa"/>
          </w:tcPr>
          <w:p w:rsidR="00AC370E" w:rsidRPr="0022123D" w:rsidRDefault="00AC370E" w:rsidP="00D66AB7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4156C">
              <w:rPr>
                <w:bCs/>
                <w:color w:val="000000" w:themeColor="text1"/>
                <w:sz w:val="20"/>
                <w:szCs w:val="20"/>
              </w:rPr>
              <w:t xml:space="preserve">Общество с ограниченной </w:t>
            </w:r>
            <w:r w:rsidRPr="00D4156C">
              <w:rPr>
                <w:bCs/>
                <w:color w:val="000000" w:themeColor="text1"/>
                <w:sz w:val="20"/>
                <w:szCs w:val="20"/>
              </w:rPr>
              <w:lastRenderedPageBreak/>
              <w:t>ответственностью «</w:t>
            </w:r>
            <w:proofErr w:type="spellStart"/>
            <w:r w:rsidRPr="00D4156C">
              <w:rPr>
                <w:bCs/>
                <w:color w:val="000000" w:themeColor="text1"/>
                <w:sz w:val="20"/>
                <w:szCs w:val="20"/>
              </w:rPr>
              <w:t>Нижневартовский</w:t>
            </w:r>
            <w:proofErr w:type="spellEnd"/>
            <w:r w:rsidRPr="00D4156C">
              <w:rPr>
                <w:bCs/>
                <w:color w:val="000000" w:themeColor="text1"/>
                <w:sz w:val="20"/>
                <w:szCs w:val="20"/>
              </w:rPr>
              <w:t xml:space="preserve"> Институт Изысканий в Строительстве и Проектировани</w:t>
            </w:r>
            <w:r w:rsidR="00D66AB7">
              <w:rPr>
                <w:bCs/>
                <w:color w:val="000000" w:themeColor="text1"/>
                <w:sz w:val="20"/>
                <w:szCs w:val="20"/>
              </w:rPr>
              <w:t>и</w:t>
            </w:r>
            <w:r w:rsidRPr="00D4156C">
              <w:rPr>
                <w:bCs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8930" w:type="dxa"/>
          </w:tcPr>
          <w:p w:rsidR="00AC370E" w:rsidRPr="008612D6" w:rsidRDefault="00AC370E" w:rsidP="00BA5BEB">
            <w:pPr>
              <w:rPr>
                <w:sz w:val="12"/>
                <w:szCs w:val="12"/>
              </w:rPr>
            </w:pPr>
            <w:r w:rsidRPr="008612D6">
              <w:rPr>
                <w:sz w:val="12"/>
                <w:szCs w:val="12"/>
              </w:rPr>
              <w:lastRenderedPageBreak/>
              <w:t>Виды работ, которые оказывают влияние на безопасность объектов капитального строительства, включая особо опасные и технически сложные объекты (за исключением объектов использования атомной энергии):</w:t>
            </w:r>
          </w:p>
          <w:p w:rsidR="00AC370E" w:rsidRPr="008612D6" w:rsidRDefault="00AC370E" w:rsidP="00BA5BEB">
            <w:pPr>
              <w:rPr>
                <w:sz w:val="12"/>
                <w:szCs w:val="12"/>
              </w:rPr>
            </w:pP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lastRenderedPageBreak/>
              <w:t>1. Работы в составе инженерно-геодезических изысканий:</w:t>
            </w: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1.1. Создание опорных геодезических сетей;</w:t>
            </w: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процессами;</w:t>
            </w: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сооружений;</w:t>
            </w: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1.4. Трассирование линейных объектов;</w:t>
            </w: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1.5. Инженерно-гидрографические работы;</w:t>
            </w: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1.6. Специальные геодезические и топографические работы при строительстве и реконструкции зданий и сооружений.</w:t>
            </w: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2. Работы в составе инженерно-геологических изысканий:</w:t>
            </w: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2.1. Инженерно-геологическая съемка в масштабах 1:500 - 1:25000;</w:t>
            </w: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2.2. Проходка горных выработок с их опробованием, лабораторные исследования физико-механических свой</w:t>
            </w:r>
            <w:proofErr w:type="gramStart"/>
            <w:r w:rsidRPr="002C201B">
              <w:rPr>
                <w:sz w:val="12"/>
                <w:szCs w:val="12"/>
              </w:rPr>
              <w:t>ств гр</w:t>
            </w:r>
            <w:proofErr w:type="gramEnd"/>
            <w:r w:rsidRPr="002C201B">
              <w:rPr>
                <w:sz w:val="12"/>
                <w:szCs w:val="12"/>
              </w:rPr>
              <w:t>унтов и химических свойств проб подземных вод;</w:t>
            </w: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2.3. Изучение опасных геологических и инженерно-геологических процессов с разработкой рекомендаций по инженерной защите территории;</w:t>
            </w: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2.4. Гидрогеологические исследования;</w:t>
            </w: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2.5. Инженерно-геофизические исследования;</w:t>
            </w: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2.6. Инженерно-геокриологические исследования;</w:t>
            </w: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2.7. Сейсмологические и сейсмотектонические исследования территории, сейсмическое микрорайонирование.</w:t>
            </w: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3. Работы в составе инженерно-гидрометеорологических изысканий:</w:t>
            </w: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3.1. Метеорологические наблюдения и изучения гидрологического режима водных объектов;</w:t>
            </w: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3.2. Изучение опасных гидрометеорологических процессов и явлений с расчетами их характеристик;</w:t>
            </w: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3.3. Изучение русловых процессов водных объектов, деформаций и переработки берегов;</w:t>
            </w: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3.4. Исследования ледового режима водных объектов.</w:t>
            </w: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4. Работы в составе инженерно-экологических изысканий:</w:t>
            </w: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4.1. Инженерно-экологическая съемка территории;</w:t>
            </w: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 xml:space="preserve">4.2. Исследования химического загрязнения </w:t>
            </w:r>
            <w:proofErr w:type="spellStart"/>
            <w:r w:rsidRPr="002C201B">
              <w:rPr>
                <w:sz w:val="12"/>
                <w:szCs w:val="12"/>
              </w:rPr>
              <w:t>почвогрунтов</w:t>
            </w:r>
            <w:proofErr w:type="spellEnd"/>
            <w:r w:rsidRPr="002C201B">
              <w:rPr>
                <w:sz w:val="12"/>
                <w:szCs w:val="12"/>
              </w:rPr>
              <w:t>, поверхностных и подземных вод, атмосферного воздуха, источников загрязнения;</w:t>
            </w: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 xml:space="preserve">4.3. Лабораторные химико-аналитические и </w:t>
            </w:r>
            <w:proofErr w:type="spellStart"/>
            <w:r w:rsidRPr="002C201B">
              <w:rPr>
                <w:sz w:val="12"/>
                <w:szCs w:val="12"/>
              </w:rPr>
              <w:t>газохимические</w:t>
            </w:r>
            <w:proofErr w:type="spellEnd"/>
            <w:r w:rsidRPr="002C201B">
              <w:rPr>
                <w:sz w:val="12"/>
                <w:szCs w:val="12"/>
              </w:rPr>
              <w:t xml:space="preserve"> исследования образцов и проб </w:t>
            </w:r>
            <w:proofErr w:type="spellStart"/>
            <w:r w:rsidRPr="002C201B">
              <w:rPr>
                <w:sz w:val="12"/>
                <w:szCs w:val="12"/>
              </w:rPr>
              <w:t>почвогрунтов</w:t>
            </w:r>
            <w:proofErr w:type="spellEnd"/>
            <w:r w:rsidRPr="002C201B">
              <w:rPr>
                <w:sz w:val="12"/>
                <w:szCs w:val="12"/>
              </w:rPr>
              <w:t xml:space="preserve"> и воды;</w:t>
            </w: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4.4. Исследования и оценка физических воздействий и радиационной обстановки на территории;</w:t>
            </w: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4.5. Изучение растительности, животного мира, санитарно-эпидемиологические и медико-биологические исследования территории.</w:t>
            </w: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5. Работы в составе инженерно-геотехнических изысканий:</w:t>
            </w: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5.1. Проходка горных выработок с их опробованием и лабораторные исследования механических свой</w:t>
            </w:r>
            <w:proofErr w:type="gramStart"/>
            <w:r w:rsidRPr="002C201B">
              <w:rPr>
                <w:sz w:val="12"/>
                <w:szCs w:val="12"/>
              </w:rPr>
              <w:t>ств гр</w:t>
            </w:r>
            <w:proofErr w:type="gramEnd"/>
            <w:r w:rsidRPr="002C201B">
              <w:rPr>
                <w:sz w:val="12"/>
                <w:szCs w:val="12"/>
              </w:rPr>
              <w:t>унтов с определением характеристик для конкретных схем расчета оснований фундаментов;</w:t>
            </w: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 xml:space="preserve">5.2. Полевые испытания грунтов с определением их стандартных прочностных и деформационных характеристик (штамповые, сдвиговые, </w:t>
            </w:r>
            <w:proofErr w:type="spellStart"/>
            <w:r w:rsidRPr="002C201B">
              <w:rPr>
                <w:sz w:val="12"/>
                <w:szCs w:val="12"/>
              </w:rPr>
              <w:t>прессиометрические</w:t>
            </w:r>
            <w:proofErr w:type="spellEnd"/>
            <w:r w:rsidRPr="002C201B">
              <w:rPr>
                <w:sz w:val="12"/>
                <w:szCs w:val="12"/>
              </w:rPr>
              <w:t>, срезные). Испытания эталонных и натурных свай;</w:t>
            </w: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5.3. Определение стандартных механических характеристик грунтов методами статического, динамического и бурового зондирования;</w:t>
            </w: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5.4. Физическое и математическое моделирование взаимодействия зданий и сооружений с геологической средой;</w:t>
            </w: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сооружений;</w:t>
            </w:r>
          </w:p>
          <w:p w:rsidR="00AC370E" w:rsidRPr="002C201B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5.6. Геотехнический контроль строительства зданий, сооружений и прилегающих территорий.</w:t>
            </w:r>
          </w:p>
          <w:p w:rsidR="00AC370E" w:rsidRPr="008612D6" w:rsidRDefault="00AC370E" w:rsidP="00BA5BEB">
            <w:pPr>
              <w:rPr>
                <w:sz w:val="12"/>
                <w:szCs w:val="12"/>
              </w:rPr>
            </w:pPr>
            <w:r w:rsidRPr="002C201B">
              <w:rPr>
                <w:sz w:val="12"/>
                <w:szCs w:val="12"/>
              </w:rPr>
              <w:t>6. Обследование состояния грунтов основания зданий и сооружений.</w:t>
            </w:r>
          </w:p>
        </w:tc>
        <w:tc>
          <w:tcPr>
            <w:tcW w:w="1134" w:type="dxa"/>
          </w:tcPr>
          <w:p w:rsidR="00AC370E" w:rsidRPr="00D4156C" w:rsidRDefault="00AC370E" w:rsidP="00BA5BEB">
            <w:pPr>
              <w:rPr>
                <w:color w:val="000000"/>
                <w:sz w:val="20"/>
                <w:szCs w:val="20"/>
              </w:rPr>
            </w:pPr>
            <w:r w:rsidRPr="00D4156C">
              <w:rPr>
                <w:color w:val="000000"/>
                <w:sz w:val="20"/>
                <w:szCs w:val="20"/>
              </w:rPr>
              <w:lastRenderedPageBreak/>
              <w:t>8603201061</w:t>
            </w:r>
          </w:p>
        </w:tc>
        <w:tc>
          <w:tcPr>
            <w:tcW w:w="1418" w:type="dxa"/>
          </w:tcPr>
          <w:p w:rsidR="00AC370E" w:rsidRPr="00D4156C" w:rsidRDefault="00AC370E" w:rsidP="00BA5BEB">
            <w:pPr>
              <w:rPr>
                <w:color w:val="000000"/>
                <w:sz w:val="20"/>
                <w:szCs w:val="20"/>
              </w:rPr>
            </w:pPr>
            <w:r w:rsidRPr="00D4156C">
              <w:rPr>
                <w:color w:val="000000"/>
                <w:sz w:val="20"/>
                <w:szCs w:val="20"/>
              </w:rPr>
              <w:t>1138603007905</w:t>
            </w:r>
          </w:p>
        </w:tc>
        <w:tc>
          <w:tcPr>
            <w:tcW w:w="1276" w:type="dxa"/>
          </w:tcPr>
          <w:p w:rsidR="00AC370E" w:rsidRPr="00AE305C" w:rsidRDefault="00AC370E" w:rsidP="00BA5BEB">
            <w:pPr>
              <w:rPr>
                <w:color w:val="000000"/>
                <w:sz w:val="20"/>
                <w:szCs w:val="20"/>
              </w:rPr>
            </w:pPr>
            <w:r w:rsidRPr="00D677AB">
              <w:rPr>
                <w:color w:val="000000"/>
                <w:sz w:val="20"/>
                <w:szCs w:val="20"/>
              </w:rPr>
              <w:t xml:space="preserve">628615, Россия, </w:t>
            </w:r>
            <w:r w:rsidRPr="00D677AB">
              <w:rPr>
                <w:color w:val="000000"/>
                <w:sz w:val="20"/>
                <w:szCs w:val="20"/>
              </w:rPr>
              <w:lastRenderedPageBreak/>
              <w:t>Тюменская область, ХМАО-Югра, г. Нижневартовск, ЗПУ, панель № 14, ул. Интернациональная, 6А/</w:t>
            </w:r>
            <w:proofErr w:type="gramStart"/>
            <w:r w:rsidRPr="00D677AB">
              <w:rPr>
                <w:color w:val="000000"/>
                <w:sz w:val="20"/>
                <w:szCs w:val="20"/>
              </w:rPr>
              <w:t>П</w:t>
            </w:r>
            <w:proofErr w:type="gramEnd"/>
          </w:p>
        </w:tc>
      </w:tr>
    </w:tbl>
    <w:p w:rsidR="00AC370E" w:rsidRDefault="00AC370E" w:rsidP="00AC370E">
      <w:pPr>
        <w:pStyle w:val="1"/>
        <w:ind w:left="0"/>
        <w:jc w:val="center"/>
        <w:rPr>
          <w:sz w:val="20"/>
          <w:szCs w:val="20"/>
        </w:rPr>
      </w:pPr>
      <w:bookmarkStart w:id="0" w:name="_GoBack"/>
      <w:bookmarkEnd w:id="0"/>
    </w:p>
    <w:p w:rsidR="00AC370E" w:rsidRDefault="00AC370E" w:rsidP="00AC370E"/>
    <w:p w:rsidR="00AC370E" w:rsidRPr="00ED6A88" w:rsidRDefault="00AC370E" w:rsidP="00AC370E">
      <w:pPr>
        <w:rPr>
          <w:color w:val="000000"/>
          <w:sz w:val="20"/>
          <w:szCs w:val="20"/>
        </w:rPr>
      </w:pPr>
    </w:p>
    <w:p w:rsidR="00AC370E" w:rsidRDefault="00AC370E" w:rsidP="007F5D3D">
      <w:pPr>
        <w:spacing w:line="276" w:lineRule="auto"/>
        <w:jc w:val="center"/>
        <w:rPr>
          <w:bCs/>
          <w:sz w:val="20"/>
          <w:szCs w:val="20"/>
        </w:rPr>
      </w:pPr>
    </w:p>
    <w:p w:rsidR="00F15BA9" w:rsidRDefault="00F15BA9" w:rsidP="007F5D3D">
      <w:pPr>
        <w:spacing w:line="276" w:lineRule="auto"/>
        <w:jc w:val="center"/>
        <w:rPr>
          <w:bCs/>
          <w:sz w:val="20"/>
          <w:szCs w:val="20"/>
        </w:rPr>
      </w:pPr>
    </w:p>
    <w:p w:rsidR="007F5D3D" w:rsidRDefault="007F5D3D" w:rsidP="007F5D3D">
      <w:pPr>
        <w:rPr>
          <w:color w:val="000000"/>
          <w:sz w:val="20"/>
          <w:szCs w:val="20"/>
        </w:rPr>
      </w:pPr>
    </w:p>
    <w:p w:rsidR="00F15BA9" w:rsidRDefault="00F15BA9" w:rsidP="007F5D3D">
      <w:pPr>
        <w:rPr>
          <w:color w:val="000000"/>
          <w:sz w:val="20"/>
          <w:szCs w:val="20"/>
        </w:rPr>
      </w:pPr>
    </w:p>
    <w:p w:rsidR="00F15BA9" w:rsidRPr="00ED6A88" w:rsidRDefault="00F15BA9" w:rsidP="007F5D3D">
      <w:pPr>
        <w:rPr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88"/>
        <w:gridCol w:w="1859"/>
        <w:gridCol w:w="5370"/>
      </w:tblGrid>
      <w:tr w:rsidR="007F5D3D" w:rsidRPr="00ED6A88" w:rsidTr="008612D6">
        <w:trPr>
          <w:trHeight w:val="311"/>
        </w:trPr>
        <w:tc>
          <w:tcPr>
            <w:tcW w:w="8188" w:type="dxa"/>
          </w:tcPr>
          <w:p w:rsidR="007F5D3D" w:rsidRPr="00ED6A88" w:rsidRDefault="008612D6" w:rsidP="008612D6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Председательствующий</w:t>
            </w:r>
          </w:p>
        </w:tc>
        <w:tc>
          <w:tcPr>
            <w:tcW w:w="1859" w:type="dxa"/>
          </w:tcPr>
          <w:p w:rsidR="007F5D3D" w:rsidRPr="00ED6A88" w:rsidRDefault="007F5D3D" w:rsidP="003A11CC">
            <w:pPr>
              <w:spacing w:line="276" w:lineRule="auto"/>
              <w:ind w:firstLine="567"/>
              <w:jc w:val="center"/>
              <w:rPr>
                <w:color w:val="000000"/>
                <w:sz w:val="26"/>
                <w:szCs w:val="26"/>
              </w:rPr>
            </w:pPr>
            <w:r w:rsidRPr="00ED6A88">
              <w:rPr>
                <w:color w:val="000000"/>
                <w:sz w:val="26"/>
                <w:szCs w:val="26"/>
              </w:rPr>
              <w:t xml:space="preserve">                                </w:t>
            </w:r>
          </w:p>
        </w:tc>
        <w:tc>
          <w:tcPr>
            <w:tcW w:w="5370" w:type="dxa"/>
          </w:tcPr>
          <w:p w:rsidR="007F5D3D" w:rsidRPr="00ED6A88" w:rsidRDefault="008612D6" w:rsidP="003A11CC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А.А. Пелых</w:t>
            </w:r>
          </w:p>
        </w:tc>
      </w:tr>
    </w:tbl>
    <w:p w:rsidR="00B11A3F" w:rsidRPr="00013322" w:rsidRDefault="00B11A3F" w:rsidP="00B11A3F">
      <w:pPr>
        <w:rPr>
          <w:sz w:val="28"/>
          <w:szCs w:val="28"/>
        </w:rPr>
      </w:pPr>
    </w:p>
    <w:sectPr w:rsidR="00B11A3F" w:rsidRPr="00013322" w:rsidSect="0022123D">
      <w:headerReference w:type="default" r:id="rId9"/>
      <w:pgSz w:w="16840" w:h="11907" w:orient="landscape" w:code="9"/>
      <w:pgMar w:top="993" w:right="538" w:bottom="567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0FE" w:rsidRDefault="003640FE" w:rsidP="00D34C00">
      <w:r>
        <w:separator/>
      </w:r>
    </w:p>
  </w:endnote>
  <w:endnote w:type="continuationSeparator" w:id="0">
    <w:p w:rsidR="003640FE" w:rsidRDefault="003640FE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0FE" w:rsidRDefault="003640FE" w:rsidP="00D34C00">
      <w:r>
        <w:separator/>
      </w:r>
    </w:p>
  </w:footnote>
  <w:footnote w:type="continuationSeparator" w:id="0">
    <w:p w:rsidR="003640FE" w:rsidRDefault="003640FE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D3D" w:rsidRPr="0022123D" w:rsidRDefault="007F5D3D" w:rsidP="007F5D3D">
    <w:pPr>
      <w:pStyle w:val="a8"/>
      <w:jc w:val="right"/>
      <w:rPr>
        <w:color w:val="7F7F7F" w:themeColor="text1" w:themeTint="80"/>
        <w:sz w:val="16"/>
        <w:szCs w:val="16"/>
      </w:rPr>
    </w:pPr>
    <w:r w:rsidRPr="0022123D">
      <w:rPr>
        <w:color w:val="7F7F7F" w:themeColor="text1" w:themeTint="80"/>
        <w:sz w:val="16"/>
        <w:szCs w:val="16"/>
      </w:rPr>
      <w:t>Приложение 1</w:t>
    </w:r>
  </w:p>
  <w:p w:rsidR="007F5D3D" w:rsidRPr="0022123D" w:rsidRDefault="007F5D3D" w:rsidP="007F5D3D">
    <w:pPr>
      <w:pStyle w:val="a8"/>
      <w:jc w:val="right"/>
      <w:rPr>
        <w:color w:val="7F7F7F" w:themeColor="text1" w:themeTint="80"/>
        <w:sz w:val="16"/>
        <w:szCs w:val="16"/>
      </w:rPr>
    </w:pPr>
    <w:r w:rsidRPr="0022123D">
      <w:rPr>
        <w:color w:val="7F7F7F" w:themeColor="text1" w:themeTint="80"/>
        <w:sz w:val="16"/>
        <w:szCs w:val="16"/>
      </w:rPr>
      <w:t>к протоколу заседания</w:t>
    </w:r>
  </w:p>
  <w:p w:rsidR="007F5D3D" w:rsidRPr="0022123D" w:rsidRDefault="007F5D3D" w:rsidP="007F5D3D">
    <w:pPr>
      <w:pStyle w:val="a8"/>
      <w:jc w:val="right"/>
      <w:rPr>
        <w:color w:val="7F7F7F" w:themeColor="text1" w:themeTint="80"/>
        <w:sz w:val="16"/>
        <w:szCs w:val="16"/>
      </w:rPr>
    </w:pPr>
    <w:r w:rsidRPr="0022123D">
      <w:rPr>
        <w:color w:val="7F7F7F" w:themeColor="text1" w:themeTint="80"/>
        <w:sz w:val="16"/>
        <w:szCs w:val="16"/>
      </w:rPr>
      <w:t>Совета НП СРО «Нефтегазизыскания-Альянс»</w:t>
    </w:r>
  </w:p>
  <w:p w:rsidR="007F5D3D" w:rsidRPr="0022123D" w:rsidRDefault="007F5D3D" w:rsidP="007F5D3D">
    <w:pPr>
      <w:pStyle w:val="a8"/>
      <w:jc w:val="right"/>
      <w:rPr>
        <w:color w:val="7F7F7F" w:themeColor="text1" w:themeTint="80"/>
        <w:sz w:val="16"/>
        <w:szCs w:val="16"/>
      </w:rPr>
    </w:pPr>
    <w:r w:rsidRPr="0022123D">
      <w:rPr>
        <w:color w:val="7F7F7F" w:themeColor="text1" w:themeTint="80"/>
        <w:sz w:val="16"/>
        <w:szCs w:val="16"/>
      </w:rPr>
      <w:t xml:space="preserve">от </w:t>
    </w:r>
    <w:r w:rsidR="00AC370E">
      <w:rPr>
        <w:color w:val="7F7F7F" w:themeColor="text1" w:themeTint="80"/>
        <w:sz w:val="16"/>
        <w:szCs w:val="16"/>
      </w:rPr>
      <w:t>16</w:t>
    </w:r>
    <w:r w:rsidR="00CC46B0">
      <w:rPr>
        <w:color w:val="7F7F7F" w:themeColor="text1" w:themeTint="80"/>
        <w:sz w:val="16"/>
        <w:szCs w:val="16"/>
      </w:rPr>
      <w:t>.06</w:t>
    </w:r>
    <w:r w:rsidRPr="0022123D">
      <w:rPr>
        <w:color w:val="7F7F7F" w:themeColor="text1" w:themeTint="80"/>
        <w:sz w:val="16"/>
        <w:szCs w:val="16"/>
      </w:rPr>
      <w:t xml:space="preserve">.2017 № </w:t>
    </w:r>
    <w:r w:rsidR="00F15BA9">
      <w:rPr>
        <w:color w:val="7F7F7F" w:themeColor="text1" w:themeTint="80"/>
        <w:sz w:val="16"/>
        <w:szCs w:val="16"/>
      </w:rPr>
      <w:t>7</w:t>
    </w:r>
    <w:r w:rsidR="00AC370E">
      <w:rPr>
        <w:color w:val="7F7F7F" w:themeColor="text1" w:themeTint="80"/>
        <w:sz w:val="16"/>
        <w:szCs w:val="16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8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  <w:num w:numId="11">
    <w:abstractNumId w:val="17"/>
  </w:num>
  <w:num w:numId="12">
    <w:abstractNumId w:val="6"/>
  </w:num>
  <w:num w:numId="13">
    <w:abstractNumId w:val="15"/>
  </w:num>
  <w:num w:numId="14">
    <w:abstractNumId w:val="14"/>
  </w:num>
  <w:num w:numId="15">
    <w:abstractNumId w:val="2"/>
  </w:num>
  <w:num w:numId="16">
    <w:abstractNumId w:val="11"/>
  </w:num>
  <w:num w:numId="17">
    <w:abstractNumId w:val="16"/>
  </w:num>
  <w:num w:numId="18">
    <w:abstractNumId w:val="1"/>
  </w:num>
  <w:num w:numId="19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944"/>
    <w:rsid w:val="00053254"/>
    <w:rsid w:val="0005600F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A02"/>
    <w:rsid w:val="000B500D"/>
    <w:rsid w:val="000B50DD"/>
    <w:rsid w:val="000B595D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F02F1"/>
    <w:rsid w:val="000F27B0"/>
    <w:rsid w:val="000F49C6"/>
    <w:rsid w:val="001064CE"/>
    <w:rsid w:val="001208CB"/>
    <w:rsid w:val="00124F02"/>
    <w:rsid w:val="00126011"/>
    <w:rsid w:val="00130F0A"/>
    <w:rsid w:val="001314C6"/>
    <w:rsid w:val="001326D1"/>
    <w:rsid w:val="001379B5"/>
    <w:rsid w:val="00137F5B"/>
    <w:rsid w:val="0014083F"/>
    <w:rsid w:val="00141796"/>
    <w:rsid w:val="00143273"/>
    <w:rsid w:val="00146623"/>
    <w:rsid w:val="00146A39"/>
    <w:rsid w:val="001477E6"/>
    <w:rsid w:val="00161B2D"/>
    <w:rsid w:val="001654B7"/>
    <w:rsid w:val="001659BC"/>
    <w:rsid w:val="00166ECE"/>
    <w:rsid w:val="00167122"/>
    <w:rsid w:val="001671F8"/>
    <w:rsid w:val="00170BA1"/>
    <w:rsid w:val="00175DCF"/>
    <w:rsid w:val="00175FCC"/>
    <w:rsid w:val="00183C4C"/>
    <w:rsid w:val="00183F2D"/>
    <w:rsid w:val="00194222"/>
    <w:rsid w:val="00194299"/>
    <w:rsid w:val="0019462A"/>
    <w:rsid w:val="0019553A"/>
    <w:rsid w:val="001966B0"/>
    <w:rsid w:val="001A0D0D"/>
    <w:rsid w:val="001A19CE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2282"/>
    <w:rsid w:val="0021317A"/>
    <w:rsid w:val="0022123D"/>
    <w:rsid w:val="00223922"/>
    <w:rsid w:val="00225C3F"/>
    <w:rsid w:val="00227103"/>
    <w:rsid w:val="00233CC9"/>
    <w:rsid w:val="0024103E"/>
    <w:rsid w:val="00243121"/>
    <w:rsid w:val="00244035"/>
    <w:rsid w:val="00247AB2"/>
    <w:rsid w:val="00254831"/>
    <w:rsid w:val="002567DB"/>
    <w:rsid w:val="00265CFD"/>
    <w:rsid w:val="00266925"/>
    <w:rsid w:val="002719F8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A0A83"/>
    <w:rsid w:val="002A2B83"/>
    <w:rsid w:val="002A31FD"/>
    <w:rsid w:val="002A4408"/>
    <w:rsid w:val="002A69B4"/>
    <w:rsid w:val="002A6E48"/>
    <w:rsid w:val="002B4D0B"/>
    <w:rsid w:val="002D0BCB"/>
    <w:rsid w:val="002D12EC"/>
    <w:rsid w:val="002D2A95"/>
    <w:rsid w:val="002D6B79"/>
    <w:rsid w:val="002D6D9C"/>
    <w:rsid w:val="002E30EC"/>
    <w:rsid w:val="002F021B"/>
    <w:rsid w:val="002F04E8"/>
    <w:rsid w:val="002F34A2"/>
    <w:rsid w:val="002F4D56"/>
    <w:rsid w:val="002F623A"/>
    <w:rsid w:val="0030338E"/>
    <w:rsid w:val="00306551"/>
    <w:rsid w:val="00312F82"/>
    <w:rsid w:val="00321730"/>
    <w:rsid w:val="0032592D"/>
    <w:rsid w:val="0033158B"/>
    <w:rsid w:val="00331981"/>
    <w:rsid w:val="00334F36"/>
    <w:rsid w:val="003351D0"/>
    <w:rsid w:val="00340D65"/>
    <w:rsid w:val="00353127"/>
    <w:rsid w:val="00354B9C"/>
    <w:rsid w:val="00355048"/>
    <w:rsid w:val="00357EEF"/>
    <w:rsid w:val="00361AA2"/>
    <w:rsid w:val="003640FE"/>
    <w:rsid w:val="00364471"/>
    <w:rsid w:val="0036566E"/>
    <w:rsid w:val="00367D61"/>
    <w:rsid w:val="003715E7"/>
    <w:rsid w:val="0037214A"/>
    <w:rsid w:val="00373BAF"/>
    <w:rsid w:val="003755D4"/>
    <w:rsid w:val="0037584B"/>
    <w:rsid w:val="00382500"/>
    <w:rsid w:val="00385F3F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7D96"/>
    <w:rsid w:val="003D0978"/>
    <w:rsid w:val="003D4BA5"/>
    <w:rsid w:val="003D56C4"/>
    <w:rsid w:val="003D5F2E"/>
    <w:rsid w:val="003D7570"/>
    <w:rsid w:val="003E041C"/>
    <w:rsid w:val="003E229F"/>
    <w:rsid w:val="003E3700"/>
    <w:rsid w:val="003E45CA"/>
    <w:rsid w:val="003E4DAB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1151E"/>
    <w:rsid w:val="0041278C"/>
    <w:rsid w:val="00412A7E"/>
    <w:rsid w:val="00413C7F"/>
    <w:rsid w:val="004144E1"/>
    <w:rsid w:val="00421862"/>
    <w:rsid w:val="00421BF4"/>
    <w:rsid w:val="00423091"/>
    <w:rsid w:val="00426682"/>
    <w:rsid w:val="00433A84"/>
    <w:rsid w:val="00434102"/>
    <w:rsid w:val="0043419A"/>
    <w:rsid w:val="00435961"/>
    <w:rsid w:val="00436C9F"/>
    <w:rsid w:val="00437E1C"/>
    <w:rsid w:val="004404DD"/>
    <w:rsid w:val="004462EA"/>
    <w:rsid w:val="00446679"/>
    <w:rsid w:val="004472D2"/>
    <w:rsid w:val="00447433"/>
    <w:rsid w:val="00447A30"/>
    <w:rsid w:val="00451567"/>
    <w:rsid w:val="00452896"/>
    <w:rsid w:val="00455661"/>
    <w:rsid w:val="00460719"/>
    <w:rsid w:val="00461D8A"/>
    <w:rsid w:val="004635C2"/>
    <w:rsid w:val="00463705"/>
    <w:rsid w:val="00464A4B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DB4"/>
    <w:rsid w:val="004E45B7"/>
    <w:rsid w:val="004E5B06"/>
    <w:rsid w:val="004E6594"/>
    <w:rsid w:val="004F374B"/>
    <w:rsid w:val="004F61A0"/>
    <w:rsid w:val="004F7A36"/>
    <w:rsid w:val="005030FA"/>
    <w:rsid w:val="005037E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403A0"/>
    <w:rsid w:val="00542B27"/>
    <w:rsid w:val="005606E1"/>
    <w:rsid w:val="00562C01"/>
    <w:rsid w:val="00563761"/>
    <w:rsid w:val="005648E1"/>
    <w:rsid w:val="00566034"/>
    <w:rsid w:val="00571041"/>
    <w:rsid w:val="005730DA"/>
    <w:rsid w:val="00575DD1"/>
    <w:rsid w:val="00576212"/>
    <w:rsid w:val="00580335"/>
    <w:rsid w:val="00586511"/>
    <w:rsid w:val="005941D6"/>
    <w:rsid w:val="0059474F"/>
    <w:rsid w:val="00597CEB"/>
    <w:rsid w:val="005A1484"/>
    <w:rsid w:val="005A3013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A0D"/>
    <w:rsid w:val="005F6A10"/>
    <w:rsid w:val="006075DA"/>
    <w:rsid w:val="00611BF3"/>
    <w:rsid w:val="0061375C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60C7"/>
    <w:rsid w:val="0063261E"/>
    <w:rsid w:val="006340B7"/>
    <w:rsid w:val="006362C6"/>
    <w:rsid w:val="00636300"/>
    <w:rsid w:val="006373BD"/>
    <w:rsid w:val="00641809"/>
    <w:rsid w:val="0064201F"/>
    <w:rsid w:val="006502B3"/>
    <w:rsid w:val="00652E48"/>
    <w:rsid w:val="00655619"/>
    <w:rsid w:val="00660A37"/>
    <w:rsid w:val="00660AF2"/>
    <w:rsid w:val="00664C6D"/>
    <w:rsid w:val="006754F8"/>
    <w:rsid w:val="0067764C"/>
    <w:rsid w:val="00681967"/>
    <w:rsid w:val="0068206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2F52"/>
    <w:rsid w:val="006F51A8"/>
    <w:rsid w:val="00701F11"/>
    <w:rsid w:val="00702586"/>
    <w:rsid w:val="00703F44"/>
    <w:rsid w:val="00705E90"/>
    <w:rsid w:val="00716D42"/>
    <w:rsid w:val="00720BFD"/>
    <w:rsid w:val="00733A81"/>
    <w:rsid w:val="00733ABF"/>
    <w:rsid w:val="00736F4A"/>
    <w:rsid w:val="0073782B"/>
    <w:rsid w:val="00740619"/>
    <w:rsid w:val="00745EBC"/>
    <w:rsid w:val="00750FE9"/>
    <w:rsid w:val="0075256D"/>
    <w:rsid w:val="00753869"/>
    <w:rsid w:val="00760A58"/>
    <w:rsid w:val="00764513"/>
    <w:rsid w:val="00766C8A"/>
    <w:rsid w:val="00767FBA"/>
    <w:rsid w:val="0077137E"/>
    <w:rsid w:val="007740AA"/>
    <w:rsid w:val="00774791"/>
    <w:rsid w:val="00784EA8"/>
    <w:rsid w:val="00786D8F"/>
    <w:rsid w:val="00790E65"/>
    <w:rsid w:val="00791898"/>
    <w:rsid w:val="00791927"/>
    <w:rsid w:val="00791EB2"/>
    <w:rsid w:val="00795789"/>
    <w:rsid w:val="0079764D"/>
    <w:rsid w:val="007A0546"/>
    <w:rsid w:val="007A0594"/>
    <w:rsid w:val="007A3199"/>
    <w:rsid w:val="007A3E18"/>
    <w:rsid w:val="007A48BF"/>
    <w:rsid w:val="007A6E5F"/>
    <w:rsid w:val="007B312A"/>
    <w:rsid w:val="007B3B8E"/>
    <w:rsid w:val="007B6DC2"/>
    <w:rsid w:val="007C0DD2"/>
    <w:rsid w:val="007C66C0"/>
    <w:rsid w:val="007C7FF0"/>
    <w:rsid w:val="007D10F2"/>
    <w:rsid w:val="007D44C1"/>
    <w:rsid w:val="007D6D90"/>
    <w:rsid w:val="007D702B"/>
    <w:rsid w:val="007E4E44"/>
    <w:rsid w:val="007E5210"/>
    <w:rsid w:val="007E7E84"/>
    <w:rsid w:val="007F0D45"/>
    <w:rsid w:val="007F5340"/>
    <w:rsid w:val="007F5D3D"/>
    <w:rsid w:val="00803A83"/>
    <w:rsid w:val="00806F2A"/>
    <w:rsid w:val="00807F1F"/>
    <w:rsid w:val="00810096"/>
    <w:rsid w:val="00812C35"/>
    <w:rsid w:val="00814FC5"/>
    <w:rsid w:val="00816502"/>
    <w:rsid w:val="008227AB"/>
    <w:rsid w:val="00831178"/>
    <w:rsid w:val="0083136E"/>
    <w:rsid w:val="00832157"/>
    <w:rsid w:val="008434BB"/>
    <w:rsid w:val="00844E14"/>
    <w:rsid w:val="00845292"/>
    <w:rsid w:val="008458E8"/>
    <w:rsid w:val="0084681E"/>
    <w:rsid w:val="00852F6F"/>
    <w:rsid w:val="008535D2"/>
    <w:rsid w:val="00853DC0"/>
    <w:rsid w:val="008612D6"/>
    <w:rsid w:val="00862F22"/>
    <w:rsid w:val="00864D5A"/>
    <w:rsid w:val="0086601D"/>
    <w:rsid w:val="00871E8B"/>
    <w:rsid w:val="00880C21"/>
    <w:rsid w:val="008829B7"/>
    <w:rsid w:val="00886154"/>
    <w:rsid w:val="00887084"/>
    <w:rsid w:val="008956AC"/>
    <w:rsid w:val="00897E28"/>
    <w:rsid w:val="008A1988"/>
    <w:rsid w:val="008A4335"/>
    <w:rsid w:val="008A6BF1"/>
    <w:rsid w:val="008B1D6E"/>
    <w:rsid w:val="008C199B"/>
    <w:rsid w:val="008C416A"/>
    <w:rsid w:val="008D10F3"/>
    <w:rsid w:val="008D1C5A"/>
    <w:rsid w:val="008D48F1"/>
    <w:rsid w:val="008D5CE6"/>
    <w:rsid w:val="008E08BE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4475"/>
    <w:rsid w:val="00914A8C"/>
    <w:rsid w:val="00916423"/>
    <w:rsid w:val="009208B5"/>
    <w:rsid w:val="00926EAB"/>
    <w:rsid w:val="00947456"/>
    <w:rsid w:val="00947F1E"/>
    <w:rsid w:val="00951944"/>
    <w:rsid w:val="009523A6"/>
    <w:rsid w:val="0095321C"/>
    <w:rsid w:val="009566B6"/>
    <w:rsid w:val="00960EC3"/>
    <w:rsid w:val="0096119C"/>
    <w:rsid w:val="0096687E"/>
    <w:rsid w:val="00967663"/>
    <w:rsid w:val="00971357"/>
    <w:rsid w:val="00971F19"/>
    <w:rsid w:val="00973F1B"/>
    <w:rsid w:val="0097565F"/>
    <w:rsid w:val="00980E33"/>
    <w:rsid w:val="00981688"/>
    <w:rsid w:val="009832E7"/>
    <w:rsid w:val="00985F24"/>
    <w:rsid w:val="00986384"/>
    <w:rsid w:val="00987282"/>
    <w:rsid w:val="009938FF"/>
    <w:rsid w:val="009948A7"/>
    <w:rsid w:val="00995A6A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F1C01"/>
    <w:rsid w:val="009F249D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4204"/>
    <w:rsid w:val="00A46163"/>
    <w:rsid w:val="00A500F4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6DFF"/>
    <w:rsid w:val="00AC6F37"/>
    <w:rsid w:val="00AC7753"/>
    <w:rsid w:val="00AD00E9"/>
    <w:rsid w:val="00AD1846"/>
    <w:rsid w:val="00AE19AB"/>
    <w:rsid w:val="00AE1C92"/>
    <w:rsid w:val="00AF2D8C"/>
    <w:rsid w:val="00AF48F3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7BE6"/>
    <w:rsid w:val="00B612CA"/>
    <w:rsid w:val="00B64B50"/>
    <w:rsid w:val="00B65F79"/>
    <w:rsid w:val="00B675B9"/>
    <w:rsid w:val="00B7793B"/>
    <w:rsid w:val="00B77973"/>
    <w:rsid w:val="00B81B42"/>
    <w:rsid w:val="00B846EB"/>
    <w:rsid w:val="00B87810"/>
    <w:rsid w:val="00B930E2"/>
    <w:rsid w:val="00B94F01"/>
    <w:rsid w:val="00BA0484"/>
    <w:rsid w:val="00BA47F7"/>
    <w:rsid w:val="00BA5494"/>
    <w:rsid w:val="00BA5FE4"/>
    <w:rsid w:val="00BA7730"/>
    <w:rsid w:val="00BA79C2"/>
    <w:rsid w:val="00BB0269"/>
    <w:rsid w:val="00BB2519"/>
    <w:rsid w:val="00BB48BE"/>
    <w:rsid w:val="00BB6C3A"/>
    <w:rsid w:val="00BC247D"/>
    <w:rsid w:val="00BC25EC"/>
    <w:rsid w:val="00BC46BA"/>
    <w:rsid w:val="00BD04C2"/>
    <w:rsid w:val="00BD12C9"/>
    <w:rsid w:val="00BD497B"/>
    <w:rsid w:val="00BE0D4C"/>
    <w:rsid w:val="00BE1649"/>
    <w:rsid w:val="00BF23FE"/>
    <w:rsid w:val="00BF504C"/>
    <w:rsid w:val="00BF639A"/>
    <w:rsid w:val="00C0477C"/>
    <w:rsid w:val="00C06B5F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63F3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5B50"/>
    <w:rsid w:val="00CF6940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4703"/>
    <w:rsid w:val="00D7558A"/>
    <w:rsid w:val="00D75A38"/>
    <w:rsid w:val="00D766E9"/>
    <w:rsid w:val="00D76D6A"/>
    <w:rsid w:val="00D77BAF"/>
    <w:rsid w:val="00D81A58"/>
    <w:rsid w:val="00D821AD"/>
    <w:rsid w:val="00D85D7C"/>
    <w:rsid w:val="00D902BE"/>
    <w:rsid w:val="00DA2379"/>
    <w:rsid w:val="00DA31B2"/>
    <w:rsid w:val="00DA3982"/>
    <w:rsid w:val="00DA57E1"/>
    <w:rsid w:val="00DB0355"/>
    <w:rsid w:val="00DB2D93"/>
    <w:rsid w:val="00DB680C"/>
    <w:rsid w:val="00DC3A6A"/>
    <w:rsid w:val="00DC50A1"/>
    <w:rsid w:val="00DC5775"/>
    <w:rsid w:val="00DC6E7A"/>
    <w:rsid w:val="00DC7177"/>
    <w:rsid w:val="00DD6B7B"/>
    <w:rsid w:val="00DE193E"/>
    <w:rsid w:val="00DE1A60"/>
    <w:rsid w:val="00DE7A12"/>
    <w:rsid w:val="00DF1861"/>
    <w:rsid w:val="00DF2A98"/>
    <w:rsid w:val="00DF48AA"/>
    <w:rsid w:val="00DF7A3A"/>
    <w:rsid w:val="00DF7AE8"/>
    <w:rsid w:val="00E02BA5"/>
    <w:rsid w:val="00E05178"/>
    <w:rsid w:val="00E06AFE"/>
    <w:rsid w:val="00E07B50"/>
    <w:rsid w:val="00E154D5"/>
    <w:rsid w:val="00E159AA"/>
    <w:rsid w:val="00E203D2"/>
    <w:rsid w:val="00E215F0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A61"/>
    <w:rsid w:val="00EC3F11"/>
    <w:rsid w:val="00EC4E8D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5A8"/>
    <w:rsid w:val="00F1463E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EE9"/>
    <w:rsid w:val="00F6631B"/>
    <w:rsid w:val="00F66B62"/>
    <w:rsid w:val="00F73A20"/>
    <w:rsid w:val="00F75815"/>
    <w:rsid w:val="00F75D48"/>
    <w:rsid w:val="00F77C74"/>
    <w:rsid w:val="00F84516"/>
    <w:rsid w:val="00F86CE8"/>
    <w:rsid w:val="00F90233"/>
    <w:rsid w:val="00F940EE"/>
    <w:rsid w:val="00F944B3"/>
    <w:rsid w:val="00FA0D53"/>
    <w:rsid w:val="00FA154D"/>
    <w:rsid w:val="00FA77FF"/>
    <w:rsid w:val="00FB7A77"/>
    <w:rsid w:val="00FB7D10"/>
    <w:rsid w:val="00FC09D5"/>
    <w:rsid w:val="00FC1E9E"/>
    <w:rsid w:val="00FC25AC"/>
    <w:rsid w:val="00FC4B8C"/>
    <w:rsid w:val="00FC7136"/>
    <w:rsid w:val="00FC721B"/>
    <w:rsid w:val="00FD18C3"/>
    <w:rsid w:val="00FE3C06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DB7B5-C3F9-44E8-8DF6-7B250401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Анюта</cp:lastModifiedBy>
  <cp:revision>7</cp:revision>
  <cp:lastPrinted>2017-06-20T07:22:00Z</cp:lastPrinted>
  <dcterms:created xsi:type="dcterms:W3CDTF">2017-06-15T16:21:00Z</dcterms:created>
  <dcterms:modified xsi:type="dcterms:W3CDTF">2017-06-20T07:22:00Z</dcterms:modified>
</cp:coreProperties>
</file>