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1153">
        <w:rPr>
          <w:rFonts w:ascii="Times New Roman" w:hAnsi="Times New Roman"/>
          <w:caps/>
          <w:color w:val="000000"/>
          <w:sz w:val="18"/>
          <w:szCs w:val="20"/>
        </w:rPr>
        <w:t>412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7115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11.04.2023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7115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11.04.2023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71153" w:rsidP="0007115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«ПСК </w:t>
      </w:r>
      <w:proofErr w:type="spellStart"/>
      <w:r>
        <w:rPr>
          <w:bCs/>
          <w:color w:val="000000"/>
          <w:sz w:val="18"/>
        </w:rPr>
        <w:t>СтронгЛайн</w:t>
      </w:r>
      <w:proofErr w:type="spellEnd"/>
      <w:r>
        <w:rPr>
          <w:bCs/>
          <w:color w:val="000000"/>
          <w:sz w:val="18"/>
        </w:rPr>
        <w:t>», Адрес: 115477, РФ, г. Москва, ул. Деловая, д.18, стр.1, пом.16, ИНН (7715983792) - при условии уплаты взноса в компенсационный фонд возмещения вреда (1 уровень ответственности по обязательствам);</w:t>
      </w:r>
    </w:p>
    <w:p w:rsidR="00071153" w:rsidRPr="00071153" w:rsidRDefault="00071153" w:rsidP="0007115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153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427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6A8B-13CA-402E-8A1F-375B848B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2023-04-11T09:06:00Z</cp:lastPrinted>
  <dcterms:created xsi:type="dcterms:W3CDTF">2023-04-11T09:05:00Z</dcterms:created>
  <dcterms:modified xsi:type="dcterms:W3CDTF">2023-04-11T09:07:00Z</dcterms:modified>
</cp:coreProperties>
</file>