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</w:t>
            </w:r>
            <w:proofErr w:type="spellStart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Нефтегазизыскания</w:t>
            </w:r>
            <w:proofErr w:type="spellEnd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2111EA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09.02.2022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2111EA">
        <w:rPr>
          <w:b/>
          <w:sz w:val="28"/>
          <w:szCs w:val="28"/>
        </w:rPr>
        <w:t>222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2111EA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</w:t>
      </w:r>
      <w:proofErr w:type="spellStart"/>
      <w:r>
        <w:t>Нефтегазизыскания</w:t>
      </w:r>
      <w:proofErr w:type="spellEnd"/>
      <w:r>
        <w:t>-Альянс», п. 3.7 Положения о реестре членов Ассоциации СРО «</w:t>
      </w:r>
      <w:proofErr w:type="spellStart"/>
      <w:r>
        <w:t>Нефтегазизыскания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2111EA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отношении ООО «ГАС» (ИНН 8904075460), номер в реестре членов Ассоциации - 87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2111EA" w:rsidTr="002111EA">
        <w:tc>
          <w:tcPr>
            <w:tcW w:w="4855" w:type="dxa"/>
            <w:vAlign w:val="center"/>
          </w:tcPr>
          <w:p w:rsidR="002111EA" w:rsidRPr="002111EA" w:rsidRDefault="002111EA" w:rsidP="002111EA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2111EA" w:rsidRPr="002111EA" w:rsidRDefault="002111EA" w:rsidP="002111EA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2111EA" w:rsidTr="002111EA">
        <w:tc>
          <w:tcPr>
            <w:tcW w:w="4855" w:type="dxa"/>
            <w:vAlign w:val="center"/>
          </w:tcPr>
          <w:p w:rsidR="002111EA" w:rsidRPr="002111EA" w:rsidRDefault="002111EA" w:rsidP="002111E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Дата и основания прекращения членства в саморегулируемой организации</w:t>
            </w:r>
          </w:p>
        </w:tc>
        <w:tc>
          <w:tcPr>
            <w:tcW w:w="4856" w:type="dxa"/>
            <w:vAlign w:val="center"/>
          </w:tcPr>
          <w:p w:rsidR="002111EA" w:rsidRDefault="002111EA" w:rsidP="002111E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Основание прекращения членства: Часть 3.1 ст. 55.17</w:t>
            </w:r>
          </w:p>
          <w:p w:rsidR="002111EA" w:rsidRDefault="002111EA" w:rsidP="002111E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Членство прекращено с 09.02.2022</w:t>
            </w:r>
          </w:p>
          <w:p w:rsidR="002111EA" w:rsidRDefault="002111EA" w:rsidP="002111E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 Часть 3.1 ст. 55.17</w:t>
            </w:r>
          </w:p>
          <w:p w:rsidR="002111EA" w:rsidRPr="002111EA" w:rsidRDefault="002111EA" w:rsidP="002111E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Письмо</w:t>
            </w:r>
            <w:proofErr w:type="gramStart"/>
            <w:r>
              <w:rPr>
                <w:sz w:val="16"/>
              </w:rPr>
              <w:t xml:space="preserve"> И</w:t>
            </w:r>
            <w:proofErr w:type="gramEnd"/>
            <w:r>
              <w:rPr>
                <w:sz w:val="16"/>
              </w:rPr>
              <w:t xml:space="preserve">сх. № 331-И  от 09.02.2022, </w:t>
            </w:r>
            <w:proofErr w:type="spellStart"/>
            <w:r>
              <w:rPr>
                <w:sz w:val="16"/>
              </w:rPr>
              <w:t>вх</w:t>
            </w:r>
            <w:proofErr w:type="spellEnd"/>
            <w:r>
              <w:rPr>
                <w:sz w:val="16"/>
              </w:rPr>
              <w:t>. № 028 от 09.02.2022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11EA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9678D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8BBA1-B12F-4B3E-B384-66A1E18E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884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2022-02-10T09:13:00Z</cp:lastPrinted>
  <dcterms:created xsi:type="dcterms:W3CDTF">2022-02-10T09:11:00Z</dcterms:created>
  <dcterms:modified xsi:type="dcterms:W3CDTF">2022-02-10T09:14:00Z</dcterms:modified>
</cp:coreProperties>
</file>