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8A1538" w:rsidRPr="00503632" w:rsidTr="00B72099">
        <w:tc>
          <w:tcPr>
            <w:tcW w:w="6343" w:type="dxa"/>
          </w:tcPr>
          <w:p w:rsidR="008A1538" w:rsidRPr="00503632" w:rsidRDefault="008A1538" w:rsidP="00CD6B61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«Нефтегазизыскания-Альянс»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CD6B61">
              <w:rPr>
                <w:rFonts w:cstheme="minorBidi"/>
                <w:szCs w:val="24"/>
              </w:rPr>
              <w:t>10</w:t>
            </w:r>
            <w:r w:rsidR="00503632">
              <w:rPr>
                <w:rFonts w:cstheme="minorBidi"/>
                <w:szCs w:val="24"/>
              </w:rPr>
              <w:t>.03.20</w:t>
            </w:r>
            <w:r w:rsidR="00CD6B61">
              <w:rPr>
                <w:rFonts w:cstheme="minorBidi"/>
                <w:szCs w:val="24"/>
              </w:rPr>
              <w:t>20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F35FED" w:rsidRPr="00503632">
              <w:rPr>
                <w:rFonts w:cstheme="minorBidi"/>
                <w:szCs w:val="24"/>
              </w:rPr>
              <w:t>3</w:t>
            </w:r>
            <w:r w:rsidR="00CD6B61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CD6B61" w:rsidRDefault="00CD6B61" w:rsidP="00CD6B61">
            <w:pPr>
              <w:ind w:firstLine="0"/>
              <w:jc w:val="left"/>
              <w:rPr>
                <w:rFonts w:cstheme="minorBidi"/>
                <w:szCs w:val="24"/>
              </w:rPr>
            </w:pPr>
          </w:p>
          <w:p w:rsidR="008A1538" w:rsidRPr="00503632" w:rsidRDefault="00CD6B61" w:rsidP="00CD6B61">
            <w:pPr>
              <w:ind w:firstLine="0"/>
              <w:jc w:val="lef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Председатель</w:t>
            </w: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_______________________________С.В. Савенков</w:t>
            </w:r>
          </w:p>
        </w:tc>
      </w:tr>
      <w:tr w:rsidR="008A1538" w:rsidRPr="00503632" w:rsidTr="00B72099">
        <w:tc>
          <w:tcPr>
            <w:tcW w:w="6343" w:type="dxa"/>
          </w:tcPr>
          <w:p w:rsidR="008A1538" w:rsidRPr="00503632" w:rsidRDefault="008A1538" w:rsidP="00B72099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8A1538">
      <w:pPr>
        <w:ind w:firstLine="5103"/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Default="008A1538" w:rsidP="008A1538">
      <w:pPr>
        <w:rPr>
          <w:szCs w:val="24"/>
        </w:rPr>
      </w:pPr>
    </w:p>
    <w:p w:rsidR="00503632" w:rsidRPr="00503632" w:rsidRDefault="00503632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ind w:firstLine="0"/>
        <w:rPr>
          <w:b/>
          <w:szCs w:val="24"/>
        </w:rPr>
      </w:pPr>
    </w:p>
    <w:p w:rsidR="008A1538" w:rsidRPr="00503632" w:rsidRDefault="008A1538" w:rsidP="008A153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8A153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8A153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«Нефтегазизыскания-Альянс»</w:t>
      </w:r>
    </w:p>
    <w:p w:rsidR="008A1538" w:rsidRPr="00503632" w:rsidRDefault="008A1538" w:rsidP="008A153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201</w:t>
      </w:r>
      <w:r w:rsidR="00CD6B61">
        <w:rPr>
          <w:b/>
          <w:szCs w:val="24"/>
        </w:rPr>
        <w:t>9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8A153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Default="00595562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Pr="00503632" w:rsidRDefault="00595562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BF4CAF" w:rsidRDefault="00BF4CAF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8A153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595562">
        <w:rPr>
          <w:szCs w:val="24"/>
        </w:rPr>
        <w:t>20</w:t>
      </w:r>
    </w:p>
    <w:p w:rsidR="008A1538" w:rsidRDefault="008A1538" w:rsidP="008A1538">
      <w:pPr>
        <w:ind w:firstLine="0"/>
        <w:rPr>
          <w:szCs w:val="24"/>
        </w:rPr>
        <w:sectPr w:rsidR="008A1538" w:rsidSect="00BF4CAF">
          <w:foot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CD6B61" w:rsidRDefault="009A46F6" w:rsidP="009A46F6">
      <w:pPr>
        <w:rPr>
          <w:szCs w:val="24"/>
        </w:rPr>
      </w:pPr>
      <w:r w:rsidRPr="00A458C1">
        <w:rPr>
          <w:szCs w:val="24"/>
        </w:rPr>
        <w:lastRenderedPageBreak/>
        <w:t>Работа Ассоциации СРО «Нефтегазизыскания-Альянс» (далее - Ассоциация) в отчетном 201</w:t>
      </w:r>
      <w:r w:rsidR="00CD6B61">
        <w:rPr>
          <w:szCs w:val="24"/>
        </w:rPr>
        <w:t>9</w:t>
      </w:r>
      <w:r w:rsidRPr="00A458C1">
        <w:rPr>
          <w:szCs w:val="24"/>
        </w:rPr>
        <w:t xml:space="preserve"> году велась в </w:t>
      </w:r>
      <w:r w:rsidR="00785DE3">
        <w:rPr>
          <w:szCs w:val="24"/>
        </w:rPr>
        <w:t>трех</w:t>
      </w:r>
      <w:r w:rsidRPr="00A458C1">
        <w:rPr>
          <w:szCs w:val="24"/>
        </w:rPr>
        <w:t xml:space="preserve"> основных направлениях: </w:t>
      </w:r>
    </w:p>
    <w:p w:rsidR="00CD6B61" w:rsidRDefault="00583462" w:rsidP="009A46F6">
      <w:pPr>
        <w:rPr>
          <w:szCs w:val="24"/>
        </w:rPr>
      </w:pPr>
      <w:r>
        <w:rPr>
          <w:szCs w:val="24"/>
        </w:rPr>
        <w:t xml:space="preserve">1) </w:t>
      </w:r>
      <w:r w:rsidR="009A46F6" w:rsidRPr="00A458C1">
        <w:rPr>
          <w:szCs w:val="24"/>
        </w:rPr>
        <w:t>обеспечение текущей деятельности Ассоциации как саморегулируемой организации (исполнение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Федерации),</w:t>
      </w:r>
      <w:r w:rsidR="00595562">
        <w:rPr>
          <w:szCs w:val="24"/>
        </w:rPr>
        <w:t xml:space="preserve"> главы 6.1 Градостроительного кодекса Российской Федерации.</w:t>
      </w:r>
    </w:p>
    <w:p w:rsidR="00595562" w:rsidRDefault="00595562" w:rsidP="009A46F6">
      <w:pPr>
        <w:rPr>
          <w:szCs w:val="24"/>
        </w:rPr>
      </w:pPr>
      <w:r>
        <w:rPr>
          <w:szCs w:val="24"/>
        </w:rPr>
        <w:t>2</w:t>
      </w:r>
      <w:r w:rsidR="00583462">
        <w:rPr>
          <w:szCs w:val="24"/>
        </w:rPr>
        <w:t xml:space="preserve">) </w:t>
      </w:r>
      <w:r w:rsidR="00CD6B61">
        <w:rPr>
          <w:szCs w:val="24"/>
        </w:rPr>
        <w:t>развитие</w:t>
      </w:r>
      <w:r w:rsidR="00E71EE8">
        <w:rPr>
          <w:szCs w:val="24"/>
        </w:rPr>
        <w:t xml:space="preserve"> Ассоциации как профессионального объединения юридических лиц и индивидуальных предпринимателей, в том числе увеличение численности ее членов</w:t>
      </w:r>
      <w:r w:rsidR="00CD6B61">
        <w:rPr>
          <w:szCs w:val="24"/>
        </w:rPr>
        <w:t>, координация и взаимодействие с Ассоциацией СРО «Нефтегазпроект-Альянс», Ассоциацией СРО «Нефтегазстрой-Альянс»</w:t>
      </w:r>
      <w:r>
        <w:rPr>
          <w:szCs w:val="24"/>
        </w:rPr>
        <w:t>.</w:t>
      </w:r>
    </w:p>
    <w:p w:rsidR="00E71EE8" w:rsidRDefault="00595562" w:rsidP="009A46F6">
      <w:pPr>
        <w:rPr>
          <w:szCs w:val="24"/>
        </w:rPr>
      </w:pPr>
      <w:r>
        <w:rPr>
          <w:szCs w:val="24"/>
        </w:rPr>
        <w:t>3) Оптимизация делопроизводственных процессов, повышение их эффективности в условиях возрастающей интенсивности</w:t>
      </w:r>
      <w:r w:rsidR="009A46F6" w:rsidRPr="00A458C1">
        <w:rPr>
          <w:szCs w:val="24"/>
        </w:rPr>
        <w:t>.</w:t>
      </w:r>
      <w:r w:rsidR="00546327" w:rsidRPr="00A458C1">
        <w:rPr>
          <w:szCs w:val="24"/>
        </w:rPr>
        <w:t xml:space="preserve"> </w:t>
      </w:r>
    </w:p>
    <w:p w:rsidR="009A46F6" w:rsidRPr="00A458C1" w:rsidRDefault="00546327" w:rsidP="009A46F6">
      <w:pPr>
        <w:rPr>
          <w:szCs w:val="24"/>
        </w:rPr>
      </w:pPr>
      <w:r w:rsidRPr="00A458C1">
        <w:rPr>
          <w:szCs w:val="24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9A46F6">
      <w:pPr>
        <w:rPr>
          <w:szCs w:val="24"/>
        </w:rPr>
      </w:pPr>
    </w:p>
    <w:p w:rsidR="00BA1546" w:rsidRPr="00A458C1" w:rsidRDefault="009A46F6" w:rsidP="009A46F6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546327">
      <w:pPr>
        <w:rPr>
          <w:szCs w:val="24"/>
        </w:rPr>
      </w:pPr>
    </w:p>
    <w:p w:rsidR="00546327" w:rsidRPr="00C77554" w:rsidRDefault="00546327" w:rsidP="00546327">
      <w:pPr>
        <w:rPr>
          <w:szCs w:val="24"/>
        </w:rPr>
      </w:pPr>
      <w:r w:rsidRPr="00C06850">
        <w:rPr>
          <w:szCs w:val="24"/>
        </w:rPr>
        <w:t xml:space="preserve">На начало отчетного периода в Ассоциации </w:t>
      </w:r>
      <w:r w:rsidRPr="00C77554">
        <w:rPr>
          <w:szCs w:val="24"/>
        </w:rPr>
        <w:t xml:space="preserve">состояло </w:t>
      </w:r>
      <w:r w:rsidR="00CD6B61" w:rsidRPr="00C77554">
        <w:rPr>
          <w:szCs w:val="24"/>
        </w:rPr>
        <w:t>18</w:t>
      </w:r>
      <w:r w:rsidR="0047077C" w:rsidRPr="00C77554">
        <w:rPr>
          <w:szCs w:val="24"/>
        </w:rPr>
        <w:t>5</w:t>
      </w:r>
      <w:r w:rsidR="00CD6B61" w:rsidRPr="00C77554">
        <w:rPr>
          <w:szCs w:val="24"/>
        </w:rPr>
        <w:t xml:space="preserve"> </w:t>
      </w:r>
      <w:proofErr w:type="gramStart"/>
      <w:r w:rsidRPr="00C77554">
        <w:rPr>
          <w:szCs w:val="24"/>
        </w:rPr>
        <w:t>юридических</w:t>
      </w:r>
      <w:proofErr w:type="gramEnd"/>
      <w:r w:rsidRPr="00C77554">
        <w:rPr>
          <w:szCs w:val="24"/>
        </w:rPr>
        <w:t xml:space="preserve"> лиц</w:t>
      </w:r>
      <w:r w:rsidR="00583462" w:rsidRPr="00C77554">
        <w:rPr>
          <w:szCs w:val="24"/>
        </w:rPr>
        <w:t>а</w:t>
      </w:r>
      <w:r w:rsidR="00CD6B61" w:rsidRPr="00C77554">
        <w:rPr>
          <w:szCs w:val="24"/>
        </w:rPr>
        <w:t xml:space="preserve"> и индивидуальных предпринимателя</w:t>
      </w:r>
      <w:r w:rsidRPr="00C77554">
        <w:rPr>
          <w:szCs w:val="24"/>
        </w:rPr>
        <w:t xml:space="preserve">. На конец отчетного периода </w:t>
      </w:r>
      <w:r w:rsidR="00CD6B61" w:rsidRPr="00C77554">
        <w:rPr>
          <w:szCs w:val="24"/>
        </w:rPr>
        <w:t xml:space="preserve">268 </w:t>
      </w:r>
      <w:r w:rsidRPr="00C77554">
        <w:rPr>
          <w:szCs w:val="24"/>
        </w:rPr>
        <w:t>–</w:t>
      </w:r>
      <w:r w:rsidR="00CD6B61" w:rsidRPr="00C77554">
        <w:rPr>
          <w:szCs w:val="24"/>
        </w:rPr>
        <w:t xml:space="preserve"> </w:t>
      </w:r>
      <w:r w:rsidRPr="00C77554">
        <w:rPr>
          <w:szCs w:val="24"/>
        </w:rPr>
        <w:t>юридических лиц</w:t>
      </w:r>
      <w:r w:rsidR="00CD6B61" w:rsidRPr="00C77554">
        <w:rPr>
          <w:szCs w:val="24"/>
        </w:rPr>
        <w:t xml:space="preserve"> и индивидуальных предпринимателей</w:t>
      </w:r>
      <w:r w:rsidRPr="00C77554">
        <w:rPr>
          <w:szCs w:val="24"/>
        </w:rPr>
        <w:t>.</w:t>
      </w:r>
    </w:p>
    <w:p w:rsidR="00045C33" w:rsidRPr="00C77554" w:rsidRDefault="00045C33" w:rsidP="00546327">
      <w:pPr>
        <w:rPr>
          <w:szCs w:val="24"/>
        </w:rPr>
      </w:pPr>
      <w:r w:rsidRPr="00C77554">
        <w:rPr>
          <w:szCs w:val="24"/>
        </w:rPr>
        <w:t xml:space="preserve">Всего принято в члены за отчетный период </w:t>
      </w:r>
      <w:r w:rsidR="00CD6B61" w:rsidRPr="00C77554">
        <w:rPr>
          <w:szCs w:val="24"/>
        </w:rPr>
        <w:t>91</w:t>
      </w:r>
      <w:r w:rsidRPr="00C77554">
        <w:rPr>
          <w:szCs w:val="24"/>
        </w:rPr>
        <w:t xml:space="preserve"> </w:t>
      </w:r>
      <w:r w:rsidR="00CD6B61" w:rsidRPr="00C77554">
        <w:rPr>
          <w:szCs w:val="24"/>
        </w:rPr>
        <w:t>юридическое лицо</w:t>
      </w:r>
      <w:r w:rsidRPr="00C77554">
        <w:rPr>
          <w:szCs w:val="24"/>
        </w:rPr>
        <w:t xml:space="preserve">, прекращено членство </w:t>
      </w:r>
      <w:r w:rsidR="0047077C" w:rsidRPr="00C77554">
        <w:rPr>
          <w:szCs w:val="24"/>
        </w:rPr>
        <w:t>8</w:t>
      </w:r>
      <w:r w:rsidRPr="00C77554">
        <w:rPr>
          <w:szCs w:val="24"/>
        </w:rPr>
        <w:t xml:space="preserve"> юри</w:t>
      </w:r>
      <w:r w:rsidR="005064C6" w:rsidRPr="00C77554">
        <w:rPr>
          <w:szCs w:val="24"/>
        </w:rPr>
        <w:t>дических лиц</w:t>
      </w:r>
      <w:r w:rsidR="00AB2F22" w:rsidRPr="00C77554">
        <w:rPr>
          <w:szCs w:val="24"/>
        </w:rPr>
        <w:t xml:space="preserve">, в том числе </w:t>
      </w:r>
      <w:r w:rsidR="0047077C" w:rsidRPr="00C77554">
        <w:rPr>
          <w:szCs w:val="24"/>
        </w:rPr>
        <w:t>2</w:t>
      </w:r>
      <w:r w:rsidR="00AB2F22" w:rsidRPr="00C77554">
        <w:rPr>
          <w:szCs w:val="24"/>
        </w:rPr>
        <w:t xml:space="preserve"> – вследствие исключения</w:t>
      </w:r>
      <w:r w:rsidR="00DE1FEE" w:rsidRPr="00C77554">
        <w:rPr>
          <w:szCs w:val="24"/>
        </w:rPr>
        <w:t>.</w:t>
      </w:r>
    </w:p>
    <w:p w:rsidR="00045C33" w:rsidRPr="00C77554" w:rsidRDefault="00045C33" w:rsidP="00546327">
      <w:pPr>
        <w:rPr>
          <w:szCs w:val="24"/>
        </w:rPr>
      </w:pPr>
      <w:r w:rsidRPr="00C77554">
        <w:rPr>
          <w:szCs w:val="24"/>
        </w:rPr>
        <w:t xml:space="preserve">Было организовано проведение </w:t>
      </w:r>
      <w:r w:rsidR="00CD6B61" w:rsidRPr="00C77554">
        <w:rPr>
          <w:szCs w:val="24"/>
        </w:rPr>
        <w:t>3</w:t>
      </w:r>
      <w:r w:rsidRPr="00C77554">
        <w:rPr>
          <w:szCs w:val="24"/>
        </w:rPr>
        <w:t xml:space="preserve"> общих собрани</w:t>
      </w:r>
      <w:r w:rsidR="00CD6B61" w:rsidRPr="00C77554">
        <w:rPr>
          <w:szCs w:val="24"/>
        </w:rPr>
        <w:t>я</w:t>
      </w:r>
      <w:r w:rsidRPr="00C77554">
        <w:rPr>
          <w:szCs w:val="24"/>
        </w:rPr>
        <w:t xml:space="preserve"> членов Ассоциации, </w:t>
      </w:r>
      <w:r w:rsidR="00CD6B61" w:rsidRPr="00C77554">
        <w:rPr>
          <w:szCs w:val="24"/>
        </w:rPr>
        <w:t>6</w:t>
      </w:r>
      <w:r w:rsidRPr="00C77554">
        <w:rPr>
          <w:szCs w:val="24"/>
        </w:rPr>
        <w:t>7 заседаний Совета Ассоциации (как в форме совместного присутствия, так и заочным голосованием).</w:t>
      </w:r>
    </w:p>
    <w:p w:rsidR="00DE1FEE" w:rsidRDefault="00DE1FEE" w:rsidP="00546327">
      <w:pPr>
        <w:rPr>
          <w:szCs w:val="24"/>
        </w:rPr>
      </w:pPr>
      <w:r w:rsidRPr="00C77554">
        <w:rPr>
          <w:szCs w:val="24"/>
        </w:rPr>
        <w:t xml:space="preserve">Деятельность Ассоциации обеспечивалась силами </w:t>
      </w:r>
      <w:r w:rsidR="004C371B" w:rsidRPr="00C77554">
        <w:rPr>
          <w:szCs w:val="24"/>
        </w:rPr>
        <w:t>5</w:t>
      </w:r>
      <w:r w:rsidRPr="00C77554">
        <w:rPr>
          <w:szCs w:val="24"/>
        </w:rPr>
        <w:t xml:space="preserve"> работников</w:t>
      </w:r>
      <w:r w:rsidRPr="00A458C1">
        <w:rPr>
          <w:szCs w:val="24"/>
        </w:rPr>
        <w:t>, с учетом работы по совместительству численность работников Ассоциации в 201</w:t>
      </w:r>
      <w:r w:rsidR="00CD6B61">
        <w:rPr>
          <w:szCs w:val="24"/>
        </w:rPr>
        <w:t>9</w:t>
      </w:r>
      <w:r w:rsidRPr="00A458C1">
        <w:rPr>
          <w:szCs w:val="24"/>
        </w:rPr>
        <w:t xml:space="preserve"> году (среднесписочная)  составила 3,</w:t>
      </w:r>
      <w:r w:rsidR="004C371B">
        <w:rPr>
          <w:szCs w:val="24"/>
        </w:rPr>
        <w:t>8</w:t>
      </w:r>
      <w:r w:rsidRPr="00A458C1">
        <w:rPr>
          <w:szCs w:val="24"/>
        </w:rPr>
        <w:t xml:space="preserve"> работников.</w:t>
      </w:r>
    </w:p>
    <w:p w:rsidR="002D1AE8" w:rsidRPr="00A458C1" w:rsidRDefault="002D1AE8" w:rsidP="00546327">
      <w:pPr>
        <w:rPr>
          <w:szCs w:val="24"/>
        </w:rPr>
      </w:pPr>
    </w:p>
    <w:p w:rsidR="00DE1FEE" w:rsidRPr="00A458C1" w:rsidRDefault="00FC2113" w:rsidP="00DE1FEE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Финансовые показатели</w:t>
      </w:r>
    </w:p>
    <w:p w:rsidR="00DE1FEE" w:rsidRPr="00A458C1" w:rsidRDefault="00DE1FEE" w:rsidP="00DE1FEE">
      <w:pPr>
        <w:rPr>
          <w:szCs w:val="24"/>
        </w:rPr>
      </w:pPr>
    </w:p>
    <w:p w:rsidR="00DE1FEE" w:rsidRPr="00A458C1" w:rsidRDefault="00DE1FEE" w:rsidP="00DE1FEE">
      <w:pPr>
        <w:rPr>
          <w:szCs w:val="24"/>
        </w:rPr>
      </w:pPr>
      <w:r w:rsidRPr="00A458C1">
        <w:rPr>
          <w:szCs w:val="24"/>
        </w:rPr>
        <w:t>На начало 201</w:t>
      </w:r>
      <w:r w:rsidR="00CD6B61">
        <w:rPr>
          <w:szCs w:val="24"/>
        </w:rPr>
        <w:t>9</w:t>
      </w:r>
      <w:r w:rsidRPr="00A458C1">
        <w:rPr>
          <w:szCs w:val="24"/>
        </w:rPr>
        <w:t xml:space="preserve"> года остаток средств Ассоциации составлял </w:t>
      </w:r>
      <w:r w:rsidR="00CD6B61">
        <w:rPr>
          <w:szCs w:val="24"/>
        </w:rPr>
        <w:t>5 249 тыс. руб</w:t>
      </w:r>
      <w:r w:rsidRPr="00A458C1">
        <w:rPr>
          <w:szCs w:val="24"/>
        </w:rPr>
        <w:t xml:space="preserve">. За отчетный период получено доходов – </w:t>
      </w:r>
      <w:r w:rsidR="00CD6B61">
        <w:rPr>
          <w:szCs w:val="24"/>
        </w:rPr>
        <w:t>17 370</w:t>
      </w:r>
      <w:r w:rsidRPr="00A458C1">
        <w:rPr>
          <w:szCs w:val="24"/>
        </w:rPr>
        <w:t xml:space="preserve"> тыс. руб., в т.</w:t>
      </w:r>
      <w:r w:rsidR="00DB549C" w:rsidRPr="00A458C1">
        <w:rPr>
          <w:szCs w:val="24"/>
        </w:rPr>
        <w:t xml:space="preserve"> </w:t>
      </w:r>
      <w:r w:rsidRPr="00A458C1">
        <w:rPr>
          <w:szCs w:val="24"/>
        </w:rPr>
        <w:t xml:space="preserve">ч. </w:t>
      </w:r>
      <w:r w:rsidR="00CD6B61">
        <w:rPr>
          <w:szCs w:val="24"/>
        </w:rPr>
        <w:t>16 906</w:t>
      </w:r>
      <w:r w:rsidRPr="00A458C1">
        <w:rPr>
          <w:szCs w:val="24"/>
        </w:rPr>
        <w:t xml:space="preserve"> тыс. руб. – доходы от членских взносов, </w:t>
      </w:r>
      <w:r w:rsidR="00CD6B61">
        <w:rPr>
          <w:szCs w:val="24"/>
        </w:rPr>
        <w:t>464</w:t>
      </w:r>
      <w:r w:rsidRPr="00A458C1">
        <w:rPr>
          <w:szCs w:val="24"/>
        </w:rPr>
        <w:t xml:space="preserve"> тыс. руб. – доходы о</w:t>
      </w:r>
      <w:r w:rsidR="00ED466C" w:rsidRPr="00A458C1">
        <w:rPr>
          <w:szCs w:val="24"/>
        </w:rPr>
        <w:t xml:space="preserve">т размещения средств на вкладах. </w:t>
      </w:r>
    </w:p>
    <w:p w:rsidR="00045C33" w:rsidRPr="00A458C1" w:rsidRDefault="00ED466C" w:rsidP="00546327">
      <w:pPr>
        <w:rPr>
          <w:szCs w:val="24"/>
        </w:rPr>
      </w:pPr>
      <w:r w:rsidRPr="00A458C1">
        <w:rPr>
          <w:szCs w:val="24"/>
        </w:rPr>
        <w:t>Расходы Ассоциации за 201</w:t>
      </w:r>
      <w:r w:rsidR="00CD6B61">
        <w:rPr>
          <w:szCs w:val="24"/>
        </w:rPr>
        <w:t>9</w:t>
      </w:r>
      <w:r w:rsidRPr="00A458C1">
        <w:rPr>
          <w:szCs w:val="24"/>
        </w:rPr>
        <w:t xml:space="preserve"> год составили </w:t>
      </w:r>
      <w:r w:rsidR="00F35FED">
        <w:rPr>
          <w:szCs w:val="24"/>
        </w:rPr>
        <w:t>1</w:t>
      </w:r>
      <w:r w:rsidR="00CD6B61">
        <w:rPr>
          <w:szCs w:val="24"/>
        </w:rPr>
        <w:t>3</w:t>
      </w:r>
      <w:r w:rsidRPr="00A458C1">
        <w:rPr>
          <w:szCs w:val="24"/>
        </w:rPr>
        <w:t> </w:t>
      </w:r>
      <w:r w:rsidR="00CD6B61">
        <w:rPr>
          <w:szCs w:val="24"/>
        </w:rPr>
        <w:t>055</w:t>
      </w:r>
      <w:r w:rsidRPr="00A458C1">
        <w:rPr>
          <w:szCs w:val="24"/>
        </w:rPr>
        <w:t xml:space="preserve"> руб. Основные статьи расходов – оплата труда, аренда помещений, взносы в национальное объединение саморегулируемых организаций</w:t>
      </w:r>
      <w:r w:rsidR="00E525BD" w:rsidRPr="00A458C1">
        <w:rPr>
          <w:szCs w:val="24"/>
        </w:rPr>
        <w:t>.</w:t>
      </w:r>
    </w:p>
    <w:p w:rsidR="00E525BD" w:rsidRDefault="00E525BD" w:rsidP="00546327">
      <w:pPr>
        <w:rPr>
          <w:szCs w:val="24"/>
        </w:rPr>
      </w:pPr>
      <w:r w:rsidRPr="00A458C1">
        <w:rPr>
          <w:szCs w:val="24"/>
        </w:rPr>
        <w:t xml:space="preserve">В итоге </w:t>
      </w:r>
      <w:proofErr w:type="gramStart"/>
      <w:r w:rsidRPr="00A458C1">
        <w:rPr>
          <w:szCs w:val="24"/>
        </w:rPr>
        <w:t>на конец</w:t>
      </w:r>
      <w:proofErr w:type="gramEnd"/>
      <w:r w:rsidRPr="00A458C1">
        <w:rPr>
          <w:szCs w:val="24"/>
        </w:rPr>
        <w:t xml:space="preserve"> 201</w:t>
      </w:r>
      <w:r w:rsidR="00595562">
        <w:rPr>
          <w:szCs w:val="24"/>
        </w:rPr>
        <w:t>9</w:t>
      </w:r>
      <w:r w:rsidRPr="00A458C1">
        <w:rPr>
          <w:szCs w:val="24"/>
        </w:rPr>
        <w:t xml:space="preserve"> года остаток</w:t>
      </w:r>
      <w:r w:rsidR="00595562">
        <w:rPr>
          <w:szCs w:val="24"/>
        </w:rPr>
        <w:t xml:space="preserve"> собственных</w:t>
      </w:r>
      <w:r w:rsidRPr="00A458C1">
        <w:rPr>
          <w:szCs w:val="24"/>
        </w:rPr>
        <w:t xml:space="preserve"> средств Ассоциации составил </w:t>
      </w:r>
      <w:r w:rsidR="00CD6B61">
        <w:rPr>
          <w:szCs w:val="24"/>
        </w:rPr>
        <w:t>9 564</w:t>
      </w:r>
      <w:r w:rsidRPr="00A458C1">
        <w:rPr>
          <w:szCs w:val="24"/>
        </w:rPr>
        <w:t xml:space="preserve"> тыс. руб.</w:t>
      </w:r>
      <w:r w:rsidR="00595562">
        <w:rPr>
          <w:szCs w:val="24"/>
        </w:rPr>
        <w:t xml:space="preserve"> (средства компенсационных фондов Ассоциации учитываются обособлено).</w:t>
      </w:r>
    </w:p>
    <w:p w:rsidR="00FC2113" w:rsidRPr="00A458C1" w:rsidRDefault="00FC2113" w:rsidP="00546327">
      <w:pPr>
        <w:rPr>
          <w:szCs w:val="24"/>
        </w:rPr>
      </w:pPr>
      <w:r>
        <w:rPr>
          <w:szCs w:val="24"/>
        </w:rPr>
        <w:t>При осуществлении деятельности Ассоциации за 201</w:t>
      </w:r>
      <w:r w:rsidR="00CD6B61">
        <w:rPr>
          <w:szCs w:val="24"/>
        </w:rPr>
        <w:t>9</w:t>
      </w:r>
      <w:r>
        <w:rPr>
          <w:szCs w:val="24"/>
        </w:rPr>
        <w:t xml:space="preserve"> год произведенные расходы не превышали запланированные, </w:t>
      </w:r>
      <w:r w:rsidR="00595562">
        <w:rPr>
          <w:szCs w:val="24"/>
        </w:rPr>
        <w:t xml:space="preserve">утвержденная собранием </w:t>
      </w:r>
      <w:r>
        <w:rPr>
          <w:szCs w:val="24"/>
        </w:rPr>
        <w:t>смета Ассоциации соблюдена.</w:t>
      </w:r>
    </w:p>
    <w:p w:rsidR="00E525BD" w:rsidRPr="00A458C1" w:rsidRDefault="00E525BD" w:rsidP="00546327">
      <w:pPr>
        <w:rPr>
          <w:szCs w:val="24"/>
        </w:rPr>
      </w:pPr>
      <w:r w:rsidRPr="00A458C1">
        <w:rPr>
          <w:szCs w:val="24"/>
        </w:rPr>
        <w:t>Указанные сведения отражены в бухгалтерской отчетности Ассоциации за 201</w:t>
      </w:r>
      <w:r w:rsidR="00C77554">
        <w:rPr>
          <w:szCs w:val="24"/>
        </w:rPr>
        <w:t>9</w:t>
      </w:r>
      <w:r w:rsidRPr="00A458C1">
        <w:rPr>
          <w:szCs w:val="24"/>
        </w:rPr>
        <w:t xml:space="preserve"> год, верность которой подтверждена проведенным аудитом. Полные сведения о расходах и доходах Ассоциации </w:t>
      </w:r>
      <w:r w:rsidR="00FC2113">
        <w:rPr>
          <w:szCs w:val="24"/>
        </w:rPr>
        <w:t>в соответствии с</w:t>
      </w:r>
      <w:r w:rsidR="00583462">
        <w:rPr>
          <w:szCs w:val="24"/>
        </w:rPr>
        <w:t>о с</w:t>
      </w:r>
      <w:r w:rsidR="00FC2113">
        <w:rPr>
          <w:szCs w:val="24"/>
        </w:rPr>
        <w:t>метой Ассоциации на 201</w:t>
      </w:r>
      <w:r w:rsidR="00CD6B61">
        <w:rPr>
          <w:szCs w:val="24"/>
        </w:rPr>
        <w:t>9</w:t>
      </w:r>
      <w:r w:rsidRPr="00A458C1">
        <w:rPr>
          <w:szCs w:val="24"/>
        </w:rPr>
        <w:t xml:space="preserve"> год приведены в</w:t>
      </w:r>
      <w:r w:rsidR="00FC2113">
        <w:rPr>
          <w:szCs w:val="24"/>
        </w:rPr>
        <w:t xml:space="preserve"> отчете об</w:t>
      </w:r>
      <w:r w:rsidR="00583462">
        <w:rPr>
          <w:szCs w:val="24"/>
        </w:rPr>
        <w:t xml:space="preserve"> исполнении сметы – п</w:t>
      </w:r>
      <w:r w:rsidRPr="00A458C1">
        <w:rPr>
          <w:szCs w:val="24"/>
        </w:rPr>
        <w:t>риложение 1 к настоящему отчету.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 xml:space="preserve">Размер компенсационного фонда обеспечения договорных обязательств Ассоциации на конец года составил </w:t>
      </w:r>
      <w:r w:rsidR="00CD6B61">
        <w:rPr>
          <w:szCs w:val="24"/>
        </w:rPr>
        <w:t>51</w:t>
      </w:r>
      <w:r w:rsidRPr="00A458C1">
        <w:rPr>
          <w:szCs w:val="24"/>
        </w:rPr>
        <w:t> </w:t>
      </w:r>
      <w:r w:rsidR="00CD6B61">
        <w:rPr>
          <w:szCs w:val="24"/>
        </w:rPr>
        <w:t>12</w:t>
      </w:r>
      <w:r w:rsidR="00F35FED">
        <w:rPr>
          <w:szCs w:val="24"/>
        </w:rPr>
        <w:t>4</w:t>
      </w:r>
      <w:r w:rsidRPr="00A458C1">
        <w:rPr>
          <w:szCs w:val="24"/>
        </w:rPr>
        <w:t xml:space="preserve"> тыс. руб.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t xml:space="preserve">Размер компенсационного фонда возмещения вреда на конец года составил </w:t>
      </w:r>
      <w:r w:rsidR="00AB2F22">
        <w:rPr>
          <w:szCs w:val="24"/>
        </w:rPr>
        <w:t>30 100</w:t>
      </w:r>
      <w:r w:rsidRPr="00A458C1">
        <w:rPr>
          <w:szCs w:val="24"/>
        </w:rPr>
        <w:t xml:space="preserve"> тыс. руб.</w:t>
      </w:r>
    </w:p>
    <w:p w:rsidR="0073485B" w:rsidRPr="00A458C1" w:rsidRDefault="0073485B" w:rsidP="00546327">
      <w:pPr>
        <w:rPr>
          <w:szCs w:val="24"/>
        </w:rPr>
      </w:pPr>
      <w:r w:rsidRPr="00A458C1">
        <w:rPr>
          <w:szCs w:val="24"/>
        </w:rPr>
        <w:lastRenderedPageBreak/>
        <w:t xml:space="preserve">Средства компенсационных фондов Ассоциации в соответствии с принятым высшим органом управления Ассоциации решением размещены в кредитном учреждении, соответствующем требованиям законодательства Российской Федерации </w:t>
      </w:r>
      <w:proofErr w:type="gramStart"/>
      <w:r w:rsidRPr="00A458C1">
        <w:rPr>
          <w:szCs w:val="24"/>
        </w:rPr>
        <w:t>к</w:t>
      </w:r>
      <w:proofErr w:type="gramEnd"/>
      <w:r w:rsidRPr="00A458C1">
        <w:rPr>
          <w:szCs w:val="24"/>
        </w:rPr>
        <w:t xml:space="preserve"> </w:t>
      </w:r>
      <w:r w:rsidR="003C419C" w:rsidRPr="00A458C1">
        <w:rPr>
          <w:szCs w:val="24"/>
        </w:rPr>
        <w:t>кредитным учреждениями для размещения средств компенсационных фондов</w:t>
      </w:r>
      <w:r w:rsidR="00AB2F22">
        <w:rPr>
          <w:szCs w:val="24"/>
        </w:rPr>
        <w:t xml:space="preserve"> саморегулируемых организаций</w:t>
      </w:r>
      <w:r w:rsidR="003C419C" w:rsidRPr="00A458C1">
        <w:rPr>
          <w:szCs w:val="24"/>
        </w:rPr>
        <w:t xml:space="preserve"> – в Банке ВТБ (ПАО).</w:t>
      </w:r>
      <w:r w:rsidRPr="00A458C1">
        <w:rPr>
          <w:szCs w:val="24"/>
        </w:rPr>
        <w:t xml:space="preserve"> </w:t>
      </w:r>
    </w:p>
    <w:p w:rsidR="00E525BD" w:rsidRPr="00A458C1" w:rsidRDefault="00E525BD" w:rsidP="00546327">
      <w:pPr>
        <w:rPr>
          <w:szCs w:val="24"/>
        </w:rPr>
      </w:pPr>
    </w:p>
    <w:p w:rsidR="00E525BD" w:rsidRPr="00A458C1" w:rsidRDefault="00E525BD" w:rsidP="00E525BD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>Контроль</w:t>
      </w:r>
    </w:p>
    <w:p w:rsidR="00E525BD" w:rsidRPr="00A458C1" w:rsidRDefault="00E525BD" w:rsidP="00E525BD">
      <w:pPr>
        <w:rPr>
          <w:b/>
          <w:szCs w:val="24"/>
        </w:rPr>
      </w:pPr>
    </w:p>
    <w:p w:rsidR="003023AA" w:rsidRPr="00A458C1" w:rsidRDefault="00E525BD" w:rsidP="00346B62">
      <w:pPr>
        <w:rPr>
          <w:szCs w:val="24"/>
        </w:rPr>
      </w:pPr>
      <w:r w:rsidRPr="00A458C1">
        <w:rPr>
          <w:szCs w:val="24"/>
        </w:rPr>
        <w:t>В отчетном 201</w:t>
      </w:r>
      <w:r w:rsidR="00AB2F22">
        <w:rPr>
          <w:szCs w:val="24"/>
        </w:rPr>
        <w:t>9</w:t>
      </w:r>
      <w:r w:rsidRPr="00A458C1">
        <w:rPr>
          <w:szCs w:val="24"/>
        </w:rPr>
        <w:t xml:space="preserve"> году Ассоциация осуществляла контроль деятельности ее членов </w:t>
      </w:r>
      <w:r w:rsidR="00AB2F22">
        <w:rPr>
          <w:szCs w:val="24"/>
        </w:rPr>
        <w:t>в соответствии с</w:t>
      </w:r>
      <w:r w:rsidRPr="00A458C1">
        <w:rPr>
          <w:szCs w:val="24"/>
        </w:rPr>
        <w:t xml:space="preserve"> </w:t>
      </w:r>
      <w:r w:rsidR="00AB2F22">
        <w:rPr>
          <w:szCs w:val="24"/>
        </w:rPr>
        <w:t>законодательством Российской Федерации</w:t>
      </w:r>
      <w:r w:rsidRPr="00A458C1">
        <w:rPr>
          <w:szCs w:val="24"/>
        </w:rPr>
        <w:t xml:space="preserve"> о градостроительной деятельности. </w:t>
      </w:r>
      <w:r w:rsidR="00AB2F22">
        <w:rPr>
          <w:szCs w:val="24"/>
        </w:rPr>
        <w:t xml:space="preserve">При определении круга членов Ассоциации, подлежащих проверке, применялся </w:t>
      </w:r>
      <w:proofErr w:type="gramStart"/>
      <w:r w:rsidR="00AB2F22">
        <w:rPr>
          <w:szCs w:val="24"/>
        </w:rPr>
        <w:t>риск-ориентированный</w:t>
      </w:r>
      <w:proofErr w:type="gramEnd"/>
      <w:r w:rsidR="00AB2F22">
        <w:rPr>
          <w:szCs w:val="24"/>
        </w:rPr>
        <w:t xml:space="preserve"> подход.</w:t>
      </w:r>
    </w:p>
    <w:p w:rsidR="003023AA" w:rsidRPr="00C06850" w:rsidRDefault="0047077C" w:rsidP="00E525BD">
      <w:pPr>
        <w:rPr>
          <w:szCs w:val="24"/>
        </w:rPr>
      </w:pPr>
      <w:r>
        <w:rPr>
          <w:szCs w:val="24"/>
        </w:rPr>
        <w:t xml:space="preserve">Ассоциация в отчетном году исполняла функции оператора </w:t>
      </w:r>
      <w:r w:rsidRPr="0047077C">
        <w:rPr>
          <w:szCs w:val="24"/>
        </w:rPr>
        <w:t>национальн</w:t>
      </w:r>
      <w:r>
        <w:rPr>
          <w:szCs w:val="24"/>
        </w:rPr>
        <w:t>ого</w:t>
      </w:r>
      <w:r w:rsidRPr="0047077C">
        <w:rPr>
          <w:szCs w:val="24"/>
        </w:rPr>
        <w:t xml:space="preserve"> реестр</w:t>
      </w:r>
      <w:r>
        <w:rPr>
          <w:szCs w:val="24"/>
        </w:rPr>
        <w:t>а</w:t>
      </w:r>
      <w:r w:rsidRPr="0047077C">
        <w:rPr>
          <w:szCs w:val="24"/>
        </w:rPr>
        <w:t xml:space="preserve"> специалистов в области инженерных изысканий и архитектурно-строительного проектирования</w:t>
      </w:r>
      <w:r>
        <w:rPr>
          <w:szCs w:val="24"/>
        </w:rPr>
        <w:t>. В ход</w:t>
      </w:r>
      <w:r w:rsidR="00C77554">
        <w:rPr>
          <w:szCs w:val="24"/>
        </w:rPr>
        <w:t>е исполнения функции проводилось консультирование по вопросам внесения сведений о работниках членов Ассоциации и лиц, обратившихся с заявлением о приеме в члены Ассоциации в указанный реестр.</w:t>
      </w:r>
      <w:r>
        <w:rPr>
          <w:szCs w:val="24"/>
        </w:rPr>
        <w:t xml:space="preserve"> </w:t>
      </w:r>
      <w:r w:rsidR="003023AA" w:rsidRPr="00A458C1">
        <w:rPr>
          <w:szCs w:val="24"/>
        </w:rPr>
        <w:t xml:space="preserve">По результатам проверки и </w:t>
      </w:r>
      <w:proofErr w:type="gramStart"/>
      <w:r w:rsidR="003023AA" w:rsidRPr="00A458C1">
        <w:rPr>
          <w:szCs w:val="24"/>
        </w:rPr>
        <w:t>обработки</w:t>
      </w:r>
      <w:proofErr w:type="gramEnd"/>
      <w:r w:rsidR="003023AA" w:rsidRPr="00A458C1">
        <w:rPr>
          <w:szCs w:val="24"/>
        </w:rPr>
        <w:t xml:space="preserve"> направленных в Ассоциацию заявлений </w:t>
      </w:r>
      <w:r w:rsidR="0073485B" w:rsidRPr="00A458C1">
        <w:rPr>
          <w:szCs w:val="24"/>
        </w:rPr>
        <w:t xml:space="preserve">сведения о заявителях вносились в АИС НРС,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</w:t>
      </w:r>
      <w:r w:rsidR="0073485B" w:rsidRPr="00C06850">
        <w:rPr>
          <w:szCs w:val="24"/>
        </w:rPr>
        <w:t>рассмотрения) и оказывали заявителям содействие в обращении в НОПРИЗ при наличии такой необходимости.</w:t>
      </w:r>
    </w:p>
    <w:p w:rsidR="0073485B" w:rsidRDefault="00DA28A7" w:rsidP="00E525BD">
      <w:pPr>
        <w:rPr>
          <w:szCs w:val="24"/>
        </w:rPr>
      </w:pPr>
      <w:r>
        <w:rPr>
          <w:szCs w:val="24"/>
        </w:rPr>
        <w:t>Всего за отчетный год проведена</w:t>
      </w:r>
      <w:r w:rsidR="003C419C" w:rsidRPr="00C06850">
        <w:rPr>
          <w:szCs w:val="24"/>
        </w:rPr>
        <w:t xml:space="preserve"> </w:t>
      </w:r>
      <w:r w:rsidR="0047077C">
        <w:rPr>
          <w:szCs w:val="24"/>
        </w:rPr>
        <w:t>78</w:t>
      </w:r>
      <w:r w:rsidR="003C419C" w:rsidRPr="00C06850">
        <w:rPr>
          <w:szCs w:val="24"/>
        </w:rPr>
        <w:t xml:space="preserve"> планов</w:t>
      </w:r>
      <w:r>
        <w:rPr>
          <w:szCs w:val="24"/>
        </w:rPr>
        <w:t>ая проверка</w:t>
      </w:r>
      <w:r w:rsidR="003C419C" w:rsidRPr="00C06850">
        <w:rPr>
          <w:szCs w:val="24"/>
        </w:rPr>
        <w:t xml:space="preserve">, из них с выездом членов контрольной комиссии – </w:t>
      </w:r>
      <w:r w:rsidR="0047077C">
        <w:rPr>
          <w:szCs w:val="24"/>
        </w:rPr>
        <w:t>28</w:t>
      </w:r>
      <w:r>
        <w:rPr>
          <w:szCs w:val="24"/>
        </w:rPr>
        <w:t>. В</w:t>
      </w:r>
      <w:r w:rsidR="003C419C" w:rsidRPr="00C06850">
        <w:rPr>
          <w:szCs w:val="24"/>
        </w:rPr>
        <w:t xml:space="preserve">ыявленные нарушения устранялись </w:t>
      </w:r>
      <w:r>
        <w:rPr>
          <w:szCs w:val="24"/>
        </w:rPr>
        <w:t xml:space="preserve">членами Ассоциации </w:t>
      </w:r>
      <w:r w:rsidR="003C419C" w:rsidRPr="00C06850">
        <w:rPr>
          <w:szCs w:val="24"/>
        </w:rPr>
        <w:t>до оконч</w:t>
      </w:r>
      <w:r w:rsidR="00AB2F22">
        <w:rPr>
          <w:szCs w:val="24"/>
        </w:rPr>
        <w:t>ания проверки, в отношении членов Ассоциации, не устранивших нарушения, принимались решения об исключении из членов</w:t>
      </w:r>
      <w:r w:rsidR="0047077C">
        <w:rPr>
          <w:szCs w:val="24"/>
        </w:rPr>
        <w:t xml:space="preserve"> – всего по результатам проверок было исключено 2 юридических лица</w:t>
      </w:r>
      <w:r w:rsidR="00C77554">
        <w:rPr>
          <w:szCs w:val="24"/>
        </w:rPr>
        <w:t xml:space="preserve"> за нарушения требований внутренних документов Ассоциации, устанавливающих порядок контроля, а также за нарушение Положения о членстве Ассоциации</w:t>
      </w:r>
      <w:r w:rsidR="00AB2F22">
        <w:rPr>
          <w:szCs w:val="24"/>
        </w:rPr>
        <w:t>.</w:t>
      </w:r>
    </w:p>
    <w:p w:rsidR="00C77554" w:rsidRPr="00A458C1" w:rsidRDefault="00C77554" w:rsidP="00E525BD">
      <w:pPr>
        <w:rPr>
          <w:szCs w:val="24"/>
        </w:rPr>
      </w:pPr>
      <w:r>
        <w:rPr>
          <w:szCs w:val="24"/>
        </w:rPr>
        <w:t xml:space="preserve">В отчетном году жалоб и обращений </w:t>
      </w:r>
      <w:r w:rsidRPr="00C77554">
        <w:rPr>
          <w:szCs w:val="24"/>
        </w:rPr>
        <w:t xml:space="preserve">на действия членов </w:t>
      </w:r>
      <w:r>
        <w:rPr>
          <w:szCs w:val="24"/>
        </w:rPr>
        <w:t>Ассоциации, подлежащих рассмотрению в соответствии с ст. 55.14 Градостроительного кодекса Российской Федерации, в Ассоциацию не поступало.</w:t>
      </w:r>
    </w:p>
    <w:p w:rsidR="00DB549C" w:rsidRPr="00A458C1" w:rsidRDefault="00DB549C" w:rsidP="00E525BD">
      <w:pPr>
        <w:rPr>
          <w:szCs w:val="24"/>
        </w:rPr>
      </w:pPr>
    </w:p>
    <w:p w:rsidR="00DB549C" w:rsidRPr="00A458C1" w:rsidRDefault="00DB549C" w:rsidP="00DB549C">
      <w:pPr>
        <w:pStyle w:val="a3"/>
        <w:numPr>
          <w:ilvl w:val="0"/>
          <w:numId w:val="1"/>
        </w:numPr>
        <w:rPr>
          <w:b/>
          <w:szCs w:val="24"/>
        </w:rPr>
      </w:pPr>
      <w:r w:rsidRPr="00A458C1">
        <w:rPr>
          <w:b/>
          <w:szCs w:val="24"/>
        </w:rPr>
        <w:t>Развитие</w:t>
      </w:r>
    </w:p>
    <w:p w:rsidR="00DB549C" w:rsidRPr="00A458C1" w:rsidRDefault="00DB549C" w:rsidP="00DB549C">
      <w:pPr>
        <w:rPr>
          <w:b/>
          <w:szCs w:val="24"/>
        </w:rPr>
      </w:pPr>
    </w:p>
    <w:p w:rsidR="00346B62" w:rsidRDefault="00346B62" w:rsidP="00DB549C">
      <w:pPr>
        <w:rPr>
          <w:szCs w:val="24"/>
        </w:rPr>
      </w:pPr>
      <w:r>
        <w:rPr>
          <w:szCs w:val="24"/>
        </w:rPr>
        <w:t xml:space="preserve">В течение отчетного года </w:t>
      </w:r>
      <w:r w:rsidR="00DA28A7">
        <w:rPr>
          <w:szCs w:val="24"/>
        </w:rPr>
        <w:t>Ассоциацией</w:t>
      </w:r>
      <w:r>
        <w:rPr>
          <w:szCs w:val="24"/>
        </w:rPr>
        <w:t xml:space="preserve"> </w:t>
      </w:r>
      <w:r w:rsidR="00DA28A7">
        <w:rPr>
          <w:szCs w:val="24"/>
        </w:rPr>
        <w:t xml:space="preserve">осуществлялась </w:t>
      </w:r>
      <w:r>
        <w:rPr>
          <w:szCs w:val="24"/>
        </w:rPr>
        <w:t>деятельность, направленная на повышение информированности субъектов профессиональной и предпринимательской деятельности о деятельности Ассоциации.</w:t>
      </w:r>
    </w:p>
    <w:p w:rsidR="00346B62" w:rsidRDefault="00346B62" w:rsidP="00DB549C">
      <w:pPr>
        <w:rPr>
          <w:szCs w:val="24"/>
        </w:rPr>
      </w:pPr>
      <w:r>
        <w:rPr>
          <w:szCs w:val="24"/>
        </w:rPr>
        <w:t xml:space="preserve">Преследуя цель оптимизации трудовых процессов, осуществляемых силами небольшого числа работников Ассоциации на фоне увеличения числа членов, были </w:t>
      </w:r>
      <w:r w:rsidR="00AB2F22">
        <w:rPr>
          <w:szCs w:val="24"/>
        </w:rPr>
        <w:t>завершены</w:t>
      </w:r>
      <w:r>
        <w:rPr>
          <w:szCs w:val="24"/>
        </w:rPr>
        <w:t xml:space="preserve"> работы по автоматизации некоторых наиболее трудоемких процессов, в частности, выдачи выписок из реестра членов Ассоциации</w:t>
      </w:r>
      <w:r w:rsidR="00AB2F22">
        <w:rPr>
          <w:szCs w:val="24"/>
        </w:rPr>
        <w:t>, процессов внесения изменений в реестр членов Ассоциации в случаях, не требующих проведения контрольных мероприятий</w:t>
      </w:r>
      <w:r>
        <w:rPr>
          <w:szCs w:val="24"/>
        </w:rPr>
        <w:t xml:space="preserve">. Указанные работы проведены за счет внутренних ресурсов Ассоциации без привлечения дополнительного финансирования </w:t>
      </w:r>
      <w:r w:rsidR="00AB5F80">
        <w:rPr>
          <w:szCs w:val="24"/>
        </w:rPr>
        <w:t>из средств Ассоциации или иных лиц.</w:t>
      </w:r>
      <w:r w:rsidR="00282E34">
        <w:rPr>
          <w:szCs w:val="24"/>
        </w:rPr>
        <w:t xml:space="preserve"> В течение отчетного года было изготовлено и выдано более </w:t>
      </w:r>
      <w:r w:rsidR="00EA4988" w:rsidRPr="00EA4988">
        <w:rPr>
          <w:szCs w:val="24"/>
        </w:rPr>
        <w:t>1200</w:t>
      </w:r>
      <w:r w:rsidR="00282E34">
        <w:rPr>
          <w:szCs w:val="24"/>
        </w:rPr>
        <w:t xml:space="preserve"> выписок из реестра членов Ассоциации.</w:t>
      </w:r>
    </w:p>
    <w:p w:rsidR="00546E8A" w:rsidRDefault="00546E8A" w:rsidP="00546E8A">
      <w:pPr>
        <w:rPr>
          <w:szCs w:val="24"/>
        </w:rPr>
      </w:pPr>
      <w:proofErr w:type="gramStart"/>
      <w:r w:rsidRPr="00A458C1">
        <w:rPr>
          <w:szCs w:val="24"/>
        </w:rPr>
        <w:t>В отчетном периоде работниками Ассоциации составл</w:t>
      </w:r>
      <w:r w:rsidR="00BF7BD5">
        <w:rPr>
          <w:szCs w:val="24"/>
        </w:rPr>
        <w:t>ены</w:t>
      </w:r>
      <w:r w:rsidRPr="00A458C1">
        <w:rPr>
          <w:szCs w:val="24"/>
        </w:rPr>
        <w:t xml:space="preserve"> и направл</w:t>
      </w:r>
      <w:r w:rsidR="00BF7BD5">
        <w:rPr>
          <w:szCs w:val="24"/>
        </w:rPr>
        <w:t>ены</w:t>
      </w:r>
      <w:r w:rsidRPr="00A458C1">
        <w:rPr>
          <w:szCs w:val="24"/>
        </w:rPr>
        <w:t xml:space="preserve"> в государственные органы отзывы на законопроекты, а также обращения по наиболее сложным </w:t>
      </w:r>
      <w:r w:rsidRPr="00A458C1">
        <w:rPr>
          <w:szCs w:val="24"/>
        </w:rPr>
        <w:lastRenderedPageBreak/>
        <w:t xml:space="preserve">вопросам </w:t>
      </w:r>
      <w:proofErr w:type="spellStart"/>
      <w:r w:rsidRPr="00A458C1">
        <w:rPr>
          <w:szCs w:val="24"/>
        </w:rPr>
        <w:t>правоприменения</w:t>
      </w:r>
      <w:proofErr w:type="spellEnd"/>
      <w:r w:rsidRPr="00A458C1">
        <w:rPr>
          <w:szCs w:val="24"/>
        </w:rPr>
        <w:t xml:space="preserve"> в градостроительном законодательстве; проводился мониторинг и анализ ответов государственных органов на запросы по интересующим Ассоциацию вопросам от третьих лиц.</w:t>
      </w:r>
      <w:proofErr w:type="gramEnd"/>
      <w:r w:rsidRPr="00A458C1">
        <w:rPr>
          <w:szCs w:val="24"/>
        </w:rPr>
        <w:t xml:space="preserve"> Также Ассоциация</w:t>
      </w:r>
      <w:r w:rsidR="00A458C1" w:rsidRPr="00A458C1">
        <w:rPr>
          <w:szCs w:val="24"/>
        </w:rPr>
        <w:t xml:space="preserve"> самостоятельно рассматривала обращения от ее членов и сообщала свое мнение по вопросам применения законодательства о градостроительной деятельности. </w:t>
      </w:r>
    </w:p>
    <w:p w:rsidR="00C77554" w:rsidRDefault="00C77554" w:rsidP="00546E8A">
      <w:pPr>
        <w:rPr>
          <w:szCs w:val="24"/>
        </w:rPr>
      </w:pPr>
    </w:p>
    <w:p w:rsidR="00C77554" w:rsidRDefault="00C77554" w:rsidP="00546E8A">
      <w:pPr>
        <w:rPr>
          <w:szCs w:val="24"/>
        </w:rPr>
      </w:pPr>
    </w:p>
    <w:p w:rsidR="00C77554" w:rsidRDefault="00C77554" w:rsidP="00546E8A">
      <w:pPr>
        <w:rPr>
          <w:szCs w:val="24"/>
        </w:rPr>
      </w:pPr>
    </w:p>
    <w:p w:rsidR="00C77554" w:rsidRDefault="00C77554" w:rsidP="00546E8A">
      <w:pPr>
        <w:rPr>
          <w:szCs w:val="24"/>
        </w:rPr>
      </w:pPr>
    </w:p>
    <w:p w:rsidR="00C77554" w:rsidRDefault="00C77554" w:rsidP="00546E8A">
      <w:pPr>
        <w:rPr>
          <w:szCs w:val="24"/>
        </w:rPr>
      </w:pPr>
    </w:p>
    <w:p w:rsidR="00C77554" w:rsidRDefault="00C77554" w:rsidP="00C77554">
      <w:pPr>
        <w:ind w:firstLine="0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    А.А. Ходус</w:t>
      </w:r>
    </w:p>
    <w:p w:rsidR="002579B8" w:rsidRDefault="002579B8" w:rsidP="00C77554">
      <w:pPr>
        <w:ind w:firstLine="0"/>
        <w:rPr>
          <w:szCs w:val="24"/>
        </w:rPr>
      </w:pPr>
    </w:p>
    <w:p w:rsidR="002579B8" w:rsidRDefault="002579B8" w:rsidP="00C77554">
      <w:pPr>
        <w:ind w:firstLine="0"/>
        <w:rPr>
          <w:szCs w:val="24"/>
        </w:rPr>
      </w:pPr>
    </w:p>
    <w:p w:rsidR="002579B8" w:rsidRDefault="002579B8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992"/>
      </w:tblGrid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 отчету генерального директора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Ассоциации СРО «Нефтегазизыскания-Альянс»</w:t>
            </w: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утв. решением очередного общего собрания </w:t>
            </w: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членов Ассоциаци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СРО "Нефтегазизыскания-Альянс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№ 33 от 10.03.2020, Приложение 3                   </w:t>
            </w: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Председатель Общего собрания</w:t>
            </w: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____________________Савенков С.В.</w:t>
            </w: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9B8" w:rsidRPr="00352D9F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352D9F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9B8" w:rsidRPr="00352D9F" w:rsidTr="002579B8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9B8" w:rsidRPr="00352D9F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2579B8" w:rsidRPr="00352D9F" w:rsidTr="002579B8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9B8" w:rsidRPr="00352D9F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 исполнении сметы Ассоциации СРО «Нефтегазизыскания-Альянс» на 2019 год</w:t>
            </w:r>
          </w:p>
        </w:tc>
      </w:tr>
      <w:tr w:rsidR="002579B8" w:rsidRPr="00352D9F" w:rsidTr="002579B8">
        <w:trPr>
          <w:trHeight w:val="2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9B8" w:rsidRPr="00352D9F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B8" w:rsidRPr="00D443A9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B8" w:rsidRPr="00D443A9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9B8" w:rsidRPr="00D443A9" w:rsidRDefault="002579B8" w:rsidP="00AB281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left="-108"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Фактический показатель, тыс. руб.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Размер Компенсационного фонда возмещения вреда на начало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21 000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Размер Компенсационного фонда возмещения вреда на конец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22 000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Размер Компенсационного фонда обеспечения договорных обязательств на начало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38 874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Размер Компенсационного фонда обеспечения договорных обязательств на конец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39 574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5 249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sz w:val="18"/>
                <w:szCs w:val="18"/>
                <w:lang w:eastAsia="ru-RU"/>
              </w:rPr>
              <w:t>14 500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Доход от финансовой деятельности (в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. курсовая разница, полученные %, ДУ)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14 750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2.1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Оплата труда  работнико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) с налогами , 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8 283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Материалы вспомогательные  (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канцтовары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асходный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материалы для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оргтехники,хоз.расходы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и т.д.)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Аренда  помещений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840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Транспортные расходы (в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ранспортные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услуги и использование личного а/трансп. в служебных целях, общественный транспорт)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Связь (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,и</w:t>
            </w:r>
            <w:proofErr w:type="gram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нтернет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Аудиторские и консультационные услуги,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Повышение квалификации работников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участие работников в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семинарах,конференциях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Участие Ассоциации в конференциях и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выставках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еклама,маркетинг,услуги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по информированию 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неограниченого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круга лиц о деятельности Ассоциации с целью организации  приема  в члены Ассоциации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1 750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Расходы на коллективное страхование гражданской ответственности членов СРО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Добровольное медицинское страхование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Нотариальные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Ремонт основных средств (материалы и услуги)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Работы и услуги (информационное сопровождение и право пользования компьютерными программами, подписка на периодические издания, почтовые расходы, изготовление визитных карточек и т.д.),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Командировочные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Представительские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Услуги банка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Затраты на приобретение основных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БП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и нематериальных активов 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Членство в негосударственных организациях и объединениях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Налоги и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штрафы,пени</w:t>
            </w:r>
            <w:proofErr w:type="spellEnd"/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Непредвиденные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13 463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Остаток средств на конец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6 536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9B8" w:rsidRPr="002579B8" w:rsidRDefault="002579B8" w:rsidP="002579B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B8" w:rsidRPr="002579B8" w:rsidRDefault="002579B8" w:rsidP="002579B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9B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19 999</w:t>
            </w:r>
          </w:p>
        </w:tc>
      </w:tr>
      <w:tr w:rsidR="002579B8" w:rsidRPr="00D443A9" w:rsidTr="002579B8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B8" w:rsidRPr="00D443A9" w:rsidRDefault="002579B8" w:rsidP="00257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79B8" w:rsidRPr="00D443A9" w:rsidRDefault="002579B8" w:rsidP="00AB281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B8" w:rsidRPr="00D443A9" w:rsidRDefault="002579B8" w:rsidP="00AB28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C77554" w:rsidRDefault="00C77554" w:rsidP="00546E8A">
      <w:pPr>
        <w:rPr>
          <w:szCs w:val="24"/>
        </w:rPr>
      </w:pPr>
    </w:p>
    <w:p w:rsidR="002579B8" w:rsidRDefault="002579B8" w:rsidP="00546E8A">
      <w:pPr>
        <w:rPr>
          <w:szCs w:val="24"/>
        </w:rPr>
      </w:pPr>
    </w:p>
    <w:p w:rsidR="002579B8" w:rsidRPr="002579B8" w:rsidRDefault="002579B8" w:rsidP="002579B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>Генеральный директор</w:t>
      </w:r>
    </w:p>
    <w:p w:rsidR="002579B8" w:rsidRPr="002579B8" w:rsidRDefault="002579B8" w:rsidP="002579B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 xml:space="preserve">Ассоциации СРО «Нефтегазизыскания-Альянс»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2579B8">
        <w:rPr>
          <w:sz w:val="20"/>
          <w:szCs w:val="20"/>
        </w:rPr>
        <w:t>А.А. Ходус</w:t>
      </w:r>
    </w:p>
    <w:sectPr w:rsidR="002579B8" w:rsidRPr="002579B8" w:rsidSect="002579B8">
      <w:pgSz w:w="11906" w:h="16838"/>
      <w:pgMar w:top="568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F" w:rsidRDefault="00BF4CAF" w:rsidP="00BF4CAF">
      <w:pPr>
        <w:spacing w:line="240" w:lineRule="auto"/>
      </w:pPr>
      <w:r>
        <w:separator/>
      </w:r>
    </w:p>
  </w:endnote>
  <w:endnote w:type="continuationSeparator" w:id="0">
    <w:p w:rsidR="00BF4CAF" w:rsidRDefault="00BF4CAF" w:rsidP="00BF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F" w:rsidRDefault="00BF4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F" w:rsidRDefault="00BF4CAF" w:rsidP="00BF4CAF">
      <w:pPr>
        <w:spacing w:line="240" w:lineRule="auto"/>
      </w:pPr>
      <w:r>
        <w:separator/>
      </w:r>
    </w:p>
  </w:footnote>
  <w:footnote w:type="continuationSeparator" w:id="0">
    <w:p w:rsidR="00BF4CAF" w:rsidRDefault="00BF4CAF" w:rsidP="00BF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76C9E"/>
    <w:rsid w:val="002579B8"/>
    <w:rsid w:val="0026118A"/>
    <w:rsid w:val="00282E34"/>
    <w:rsid w:val="002D1AE8"/>
    <w:rsid w:val="003023AA"/>
    <w:rsid w:val="00346B62"/>
    <w:rsid w:val="003C419C"/>
    <w:rsid w:val="0047077C"/>
    <w:rsid w:val="00482CBE"/>
    <w:rsid w:val="004C371B"/>
    <w:rsid w:val="00503632"/>
    <w:rsid w:val="005064C6"/>
    <w:rsid w:val="00546327"/>
    <w:rsid w:val="00546E8A"/>
    <w:rsid w:val="00583462"/>
    <w:rsid w:val="00595562"/>
    <w:rsid w:val="0073485B"/>
    <w:rsid w:val="00785DE3"/>
    <w:rsid w:val="00811A13"/>
    <w:rsid w:val="008A1538"/>
    <w:rsid w:val="00905C0B"/>
    <w:rsid w:val="009A46F6"/>
    <w:rsid w:val="00A458C1"/>
    <w:rsid w:val="00AB2F22"/>
    <w:rsid w:val="00AB5F80"/>
    <w:rsid w:val="00B25A85"/>
    <w:rsid w:val="00B765F7"/>
    <w:rsid w:val="00BA1546"/>
    <w:rsid w:val="00BF4CAF"/>
    <w:rsid w:val="00BF7BD5"/>
    <w:rsid w:val="00C06850"/>
    <w:rsid w:val="00C501A1"/>
    <w:rsid w:val="00C77554"/>
    <w:rsid w:val="00CD6B61"/>
    <w:rsid w:val="00DA28A7"/>
    <w:rsid w:val="00DB549C"/>
    <w:rsid w:val="00DD3885"/>
    <w:rsid w:val="00DE1FEE"/>
    <w:rsid w:val="00E525BD"/>
    <w:rsid w:val="00E71EE8"/>
    <w:rsid w:val="00EA4988"/>
    <w:rsid w:val="00EB141A"/>
    <w:rsid w:val="00ED466C"/>
    <w:rsid w:val="00F35FED"/>
    <w:rsid w:val="00F52A08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6</cp:revision>
  <cp:lastPrinted>2020-03-06T13:58:00Z</cp:lastPrinted>
  <dcterms:created xsi:type="dcterms:W3CDTF">2020-03-05T15:55:00Z</dcterms:created>
  <dcterms:modified xsi:type="dcterms:W3CDTF">2020-03-06T14:10:00Z</dcterms:modified>
</cp:coreProperties>
</file>