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DA6399">
        <w:rPr>
          <w:rFonts w:ascii="Times New Roman" w:hAnsi="Times New Roman"/>
          <w:caps/>
          <w:color w:val="000000"/>
          <w:sz w:val="24"/>
          <w:szCs w:val="24"/>
        </w:rPr>
        <w:t>13</w:t>
      </w:r>
      <w:r w:rsidR="00793268">
        <w:rPr>
          <w:rFonts w:ascii="Times New Roman" w:hAnsi="Times New Roman"/>
          <w:caps/>
          <w:color w:val="000000"/>
          <w:sz w:val="24"/>
          <w:szCs w:val="24"/>
        </w:rPr>
        <w:t>1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170CD3" w:rsidP="00DA6399">
            <w:pPr>
              <w:tabs>
                <w:tab w:val="left" w:pos="7215"/>
              </w:tabs>
              <w:spacing w:line="276" w:lineRule="auto"/>
            </w:pPr>
            <w:r>
              <w:t>30</w:t>
            </w:r>
            <w:r w:rsidR="00052732">
              <w:t xml:space="preserve"> июл</w:t>
            </w:r>
            <w:r w:rsidR="000078AC">
              <w:t xml:space="preserve">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170CD3" w:rsidP="00DA6399">
            <w:pPr>
              <w:tabs>
                <w:tab w:val="left" w:pos="7215"/>
              </w:tabs>
              <w:spacing w:line="276" w:lineRule="auto"/>
            </w:pPr>
            <w:r>
              <w:t>30</w:t>
            </w:r>
            <w:r w:rsidR="00052732">
              <w:t xml:space="preserve"> июля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</w:t>
      </w:r>
      <w:bookmarkStart w:id="0" w:name="_GoBack"/>
      <w:bookmarkEnd w:id="0"/>
      <w:r w:rsidRPr="00DA35D2">
        <w:rPr>
          <w:bCs/>
          <w:color w:val="000000"/>
        </w:rPr>
        <w:t xml:space="preserve">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793268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 xml:space="preserve">О </w:t>
      </w:r>
      <w:r>
        <w:t>созыве и проведении внеочередного общего собрания членов Ассоциации, об определении даты, времени и места его проведения, об утверждении повестки дня собрания.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="00793268" w:rsidRPr="00DA35D2">
        <w:t xml:space="preserve">О </w:t>
      </w:r>
      <w:r w:rsidR="00793268">
        <w:t>созыве и проведении внеочередного общего собрания членов Ассоциации, об определении даты, времени и места его проведения, об утверждении повестки дня собрания</w:t>
      </w:r>
      <w:r w:rsidRPr="00DA35D2">
        <w:t>»</w:t>
      </w: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793268" w:rsidRDefault="00793268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793268" w:rsidRDefault="00793268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lastRenderedPageBreak/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444264" w:rsidRPr="00793268" w:rsidRDefault="00793268" w:rsidP="00793268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jc w:val="both"/>
      </w:pPr>
      <w:r w:rsidRPr="00793268">
        <w:rPr>
          <w:bCs/>
          <w:color w:val="000000"/>
        </w:rPr>
        <w:t xml:space="preserve">В целях исполнения предписания </w:t>
      </w:r>
      <w:proofErr w:type="spellStart"/>
      <w:r w:rsidRPr="00793268">
        <w:rPr>
          <w:bCs/>
          <w:color w:val="000000"/>
        </w:rPr>
        <w:t>Ростехнадзора</w:t>
      </w:r>
      <w:proofErr w:type="spellEnd"/>
      <w:r w:rsidRPr="00793268">
        <w:rPr>
          <w:bCs/>
          <w:color w:val="000000"/>
        </w:rPr>
        <w:t xml:space="preserve"> от </w:t>
      </w:r>
      <w:r>
        <w:rPr>
          <w:bCs/>
          <w:color w:val="000000"/>
        </w:rPr>
        <w:t>19.06.2018 № 09-01-07/5474-П провести внеочередное общее собрание членов Ассоциации СРО «Нефтегазизыскания-Альянс» 2 августа 2018 года в 13.00 по адресу: г. Москва, Ананьевский пер., д. 5, стр. 3, время начала регистрации участников собрания – 12.00.</w:t>
      </w:r>
    </w:p>
    <w:p w:rsidR="00793268" w:rsidRDefault="00793268" w:rsidP="00793268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jc w:val="both"/>
      </w:pPr>
      <w:r>
        <w:t>Утвердить повестку дня собрания, назначенного на 02.08.2018:</w:t>
      </w:r>
    </w:p>
    <w:p w:rsidR="00793268" w:rsidRDefault="00793268" w:rsidP="00793268">
      <w:pPr>
        <w:pStyle w:val="a7"/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</w:pPr>
      <w:r w:rsidRPr="00793268">
        <w:t>О внесении изменений в Положение о проведении в НП СРО «Нефтегазизыскания-Альянс» анализа деятельности своих членов на основании информации, представляемой ими в форме отчетов (утв. решением Общего собрания членов НП СРО «Нефтегазизыскания-Альянс» от 13.04.2017, протокол № 22);</w:t>
      </w:r>
    </w:p>
    <w:p w:rsidR="00793268" w:rsidRDefault="00793268" w:rsidP="00793268">
      <w:pPr>
        <w:pStyle w:val="a7"/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</w:pPr>
      <w:r w:rsidRPr="00793268">
        <w:t>О внесении изменений в Положение о компенсационном фонде возмещения вреда НП СРО «Нефтегазизыскания-Альянс» (утв. решением Общего собрания членов НП СРО «Нефтегазизыскания-Альянс» от 20.12.2016, протокол № 21).</w:t>
      </w:r>
    </w:p>
    <w:p w:rsidR="004F33BF" w:rsidRDefault="004F33BF" w:rsidP="004F33BF">
      <w:pPr>
        <w:spacing w:line="276" w:lineRule="auto"/>
        <w:jc w:val="both"/>
      </w:pPr>
    </w:p>
    <w:p w:rsidR="00793268" w:rsidRPr="00DA35D2" w:rsidRDefault="00793268" w:rsidP="004F33BF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0570A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B289B"/>
    <w:multiLevelType w:val="hybridMultilevel"/>
    <w:tmpl w:val="724AEFEA"/>
    <w:lvl w:ilvl="0" w:tplc="E9120E7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228CC"/>
    <w:multiLevelType w:val="hybridMultilevel"/>
    <w:tmpl w:val="9D24FEC4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31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1"/>
  </w:num>
  <w:num w:numId="11">
    <w:abstractNumId w:val="30"/>
  </w:num>
  <w:num w:numId="12">
    <w:abstractNumId w:val="15"/>
  </w:num>
  <w:num w:numId="13">
    <w:abstractNumId w:val="28"/>
  </w:num>
  <w:num w:numId="14">
    <w:abstractNumId w:val="26"/>
  </w:num>
  <w:num w:numId="15">
    <w:abstractNumId w:val="2"/>
  </w:num>
  <w:num w:numId="16">
    <w:abstractNumId w:val="21"/>
  </w:num>
  <w:num w:numId="17">
    <w:abstractNumId w:val="29"/>
  </w:num>
  <w:num w:numId="18">
    <w:abstractNumId w:val="1"/>
  </w:num>
  <w:num w:numId="19">
    <w:abstractNumId w:val="20"/>
  </w:num>
  <w:num w:numId="20">
    <w:abstractNumId w:val="27"/>
  </w:num>
  <w:num w:numId="21">
    <w:abstractNumId w:val="9"/>
  </w:num>
  <w:num w:numId="22">
    <w:abstractNumId w:val="17"/>
  </w:num>
  <w:num w:numId="23">
    <w:abstractNumId w:val="14"/>
  </w:num>
  <w:num w:numId="24">
    <w:abstractNumId w:val="12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7"/>
  </w:num>
  <w:num w:numId="3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0CD3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50B4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3268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A6399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90FF-FB4A-4915-919C-FFA0642A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3</cp:revision>
  <cp:lastPrinted>2018-07-24T12:14:00Z</cp:lastPrinted>
  <dcterms:created xsi:type="dcterms:W3CDTF">2018-07-27T16:51:00Z</dcterms:created>
  <dcterms:modified xsi:type="dcterms:W3CDTF">2018-07-30T11:43:00Z</dcterms:modified>
</cp:coreProperties>
</file>