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69248D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750394">
        <w:rPr>
          <w:rFonts w:ascii="Times New Roman" w:hAnsi="Times New Roman"/>
          <w:caps/>
          <w:color w:val="000000"/>
          <w:sz w:val="18"/>
          <w:szCs w:val="20"/>
        </w:rPr>
        <w:t>405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75039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20.02.2023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75039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20.02.2023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 w:rsidRPr="0084011B">
        <w:rPr>
          <w:bCs/>
          <w:color w:val="000000"/>
          <w:sz w:val="18"/>
          <w:szCs w:val="20"/>
        </w:rPr>
        <w:t>Кастерин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614AB7" w:rsidP="00614AB7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Курзин Алексей Евгеньевич;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Кастерин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</w:t>
      </w:r>
      <w:bookmarkStart w:id="3" w:name="_GoBack"/>
      <w:bookmarkEnd w:id="3"/>
      <w:r w:rsidRPr="007C2BEB">
        <w:rPr>
          <w:color w:val="000000"/>
          <w:sz w:val="18"/>
          <w:szCs w:val="20"/>
        </w:rPr>
        <w:t>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>Анатолий Алексеевич Кастерин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750394" w:rsidP="00750394">
      <w:pPr>
        <w:spacing w:line="276" w:lineRule="auto"/>
        <w:jc w:val="both"/>
        <w:rPr>
          <w:bCs/>
          <w:color w:val="000000"/>
          <w:sz w:val="18"/>
        </w:rPr>
      </w:pPr>
      <w:bookmarkStart w:id="4" w:name="начало"/>
      <w:bookmarkEnd w:id="4"/>
      <w:r>
        <w:rPr>
          <w:bCs/>
          <w:color w:val="000000"/>
          <w:sz w:val="18"/>
        </w:rPr>
        <w:t>- Общество с ограниченной ответственностью «Основание», Адрес: 460048, РФ, обл. Оренбургская, г. Оренбург, проезд Автоматики, д. 8, офис 704, ИНН 5609201344</w:t>
      </w:r>
      <w:r w:rsidR="0069248D">
        <w:rPr>
          <w:bCs/>
          <w:color w:val="000000"/>
          <w:sz w:val="18"/>
        </w:rPr>
        <w:t>,</w:t>
      </w:r>
      <w:r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750394" w:rsidRPr="00750394" w:rsidRDefault="00750394" w:rsidP="00750394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248D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394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64B2C-C39E-4E20-9376-523060B0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3</cp:revision>
  <cp:lastPrinted>2020-06-02T11:47:00Z</cp:lastPrinted>
  <dcterms:created xsi:type="dcterms:W3CDTF">2023-02-20T11:50:00Z</dcterms:created>
  <dcterms:modified xsi:type="dcterms:W3CDTF">2023-02-21T07:48:00Z</dcterms:modified>
</cp:coreProperties>
</file>