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2E41F3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E41F3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8A2742">
              <w:rPr>
                <w:sz w:val="18"/>
                <w:szCs w:val="20"/>
              </w:rPr>
              <w:t xml:space="preserve"> апреля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2E41F3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8A2742">
              <w:rPr>
                <w:sz w:val="18"/>
                <w:szCs w:val="20"/>
              </w:rPr>
              <w:t xml:space="preserve"> апреля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E41F3" w:rsidRPr="002E41F3">
        <w:rPr>
          <w:bCs/>
          <w:color w:val="000000"/>
          <w:sz w:val="18"/>
        </w:rPr>
        <w:t>Общество с ограниченной ответственностью «СК «Сахалинский строительный холдинг»</w:t>
      </w:r>
      <w:r w:rsidRPr="003608D5">
        <w:rPr>
          <w:bCs/>
          <w:color w:val="000000"/>
          <w:sz w:val="18"/>
        </w:rPr>
        <w:t xml:space="preserve">, ИНН </w:t>
      </w:r>
      <w:r w:rsidR="002E41F3" w:rsidRPr="002E41F3">
        <w:rPr>
          <w:bCs/>
          <w:color w:val="000000"/>
          <w:sz w:val="18"/>
        </w:rPr>
        <w:t>6501271066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D337-C4E9-4BFE-8F56-FC6CF738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15</cp:revision>
  <cp:lastPrinted>2020-04-30T09:20:00Z</cp:lastPrinted>
  <dcterms:created xsi:type="dcterms:W3CDTF">2020-02-28T09:39:00Z</dcterms:created>
  <dcterms:modified xsi:type="dcterms:W3CDTF">2020-04-30T09:20:00Z</dcterms:modified>
</cp:coreProperties>
</file>