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8A6CB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13.12.2021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8A6CB1">
        <w:rPr>
          <w:b/>
          <w:sz w:val="28"/>
          <w:szCs w:val="28"/>
        </w:rPr>
        <w:t>205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8A6CB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8A6CB1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«ЦКИ «</w:t>
      </w:r>
      <w:proofErr w:type="spellStart"/>
      <w:r>
        <w:t>Геопрофиль</w:t>
      </w:r>
      <w:proofErr w:type="spellEnd"/>
      <w:r>
        <w:t>» (ИНН 9709064755), номер в реестре членов Ассоциации - 404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A6CB1" w:rsidTr="008A6CB1">
        <w:tc>
          <w:tcPr>
            <w:tcW w:w="4855" w:type="dxa"/>
            <w:vAlign w:val="center"/>
          </w:tcPr>
          <w:p w:rsidR="008A6CB1" w:rsidRPr="008A6CB1" w:rsidRDefault="008A6CB1" w:rsidP="008A6CB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A6CB1" w:rsidRPr="008A6CB1" w:rsidRDefault="008A6CB1" w:rsidP="008A6CB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A6CB1" w:rsidTr="008A6CB1">
        <w:tc>
          <w:tcPr>
            <w:tcW w:w="4855" w:type="dxa"/>
            <w:vAlign w:val="center"/>
          </w:tcPr>
          <w:p w:rsidR="008A6CB1" w:rsidRPr="008A6CB1" w:rsidRDefault="008A6CB1" w:rsidP="008A6CB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8A6CB1" w:rsidRDefault="008A6CB1" w:rsidP="008A6CB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8A6CB1" w:rsidRPr="008A6CB1" w:rsidRDefault="008A6CB1" w:rsidP="008A6CB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8A6CB1" w:rsidTr="008A6CB1">
        <w:tc>
          <w:tcPr>
            <w:tcW w:w="4855" w:type="dxa"/>
            <w:vAlign w:val="center"/>
          </w:tcPr>
          <w:p w:rsidR="008A6CB1" w:rsidRPr="008A6CB1" w:rsidRDefault="008A6CB1" w:rsidP="008A6CB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8A6CB1" w:rsidRPr="008A6CB1" w:rsidRDefault="008A6CB1" w:rsidP="008A6CB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2B2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A6CB1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328C-CEE8-4AAE-B7AA-B0BCE11D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2021-12-13T12:57:00Z</cp:lastPrinted>
  <dcterms:created xsi:type="dcterms:W3CDTF">2021-12-13T12:54:00Z</dcterms:created>
  <dcterms:modified xsi:type="dcterms:W3CDTF">2021-12-13T12:57:00Z</dcterms:modified>
</cp:coreProperties>
</file>