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3C6C54">
        <w:rPr>
          <w:rFonts w:ascii="Times New Roman" w:hAnsi="Times New Roman"/>
          <w:caps/>
          <w:color w:val="000000"/>
          <w:sz w:val="24"/>
          <w:szCs w:val="24"/>
        </w:rPr>
        <w:t>9</w:t>
      </w:r>
      <w:r w:rsidR="00FC520B">
        <w:rPr>
          <w:rFonts w:ascii="Times New Roman" w:hAnsi="Times New Roman"/>
          <w:caps/>
          <w:color w:val="000000"/>
          <w:sz w:val="24"/>
          <w:szCs w:val="24"/>
        </w:rPr>
        <w:t>8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</w:t>
            </w:r>
            <w:r w:rsidR="00913E39">
              <w:rPr>
                <w:b/>
              </w:rPr>
              <w:t>принятия решения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FC520B" w:rsidP="008140E0">
            <w:pPr>
              <w:tabs>
                <w:tab w:val="left" w:pos="7215"/>
              </w:tabs>
              <w:spacing w:line="276" w:lineRule="auto"/>
            </w:pPr>
            <w:r>
              <w:t>30</w:t>
            </w:r>
            <w:r w:rsidR="0053761E">
              <w:t xml:space="preserve"> </w:t>
            </w:r>
            <w:r w:rsidR="00E023D3">
              <w:t>января</w:t>
            </w:r>
            <w:r w:rsidR="00D70828">
              <w:t xml:space="preserve"> </w:t>
            </w:r>
            <w:r w:rsidR="00CE7C7C" w:rsidRPr="004230A2">
              <w:t>201</w:t>
            </w:r>
            <w:r w:rsidR="00E023D3">
              <w:t>8</w:t>
            </w:r>
            <w:r w:rsidR="00CE7C7C" w:rsidRPr="004230A2">
              <w:t xml:space="preserve">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FC520B" w:rsidP="00FC520B">
            <w:pPr>
              <w:tabs>
                <w:tab w:val="left" w:pos="7215"/>
              </w:tabs>
              <w:spacing w:line="276" w:lineRule="auto"/>
            </w:pPr>
            <w:r>
              <w:t>30</w:t>
            </w:r>
            <w:r w:rsidR="00E023D3">
              <w:t xml:space="preserve"> января </w:t>
            </w:r>
            <w:r w:rsidR="00E023D3" w:rsidRPr="004230A2">
              <w:t>201</w:t>
            </w:r>
            <w:r w:rsidR="00E023D3">
              <w:t>8</w:t>
            </w:r>
            <w:r w:rsidR="00E023D3" w:rsidRPr="004230A2">
              <w:t xml:space="preserve"> </w:t>
            </w:r>
            <w:r w:rsidR="007E7245" w:rsidRPr="004230A2">
              <w:t>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9163CF">
        <w:rPr>
          <w:color w:val="000000"/>
        </w:rPr>
        <w:t>5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4230A2" w:rsidRDefault="000567CC" w:rsidP="000567CC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>
        <w:t>О</w:t>
      </w:r>
      <w:r w:rsidRPr="000567CC">
        <w:t xml:space="preserve"> приеме </w:t>
      </w:r>
      <w:r>
        <w:t>юридических лиц</w:t>
      </w:r>
      <w:r w:rsidRPr="000567CC">
        <w:t xml:space="preserve"> в члены </w:t>
      </w:r>
      <w:r>
        <w:t>Ассоциации</w:t>
      </w:r>
      <w:r w:rsidRPr="000567CC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>
        <w:t xml:space="preserve">, если в заявлении о приеме в члены указаны сведения о намерении </w:t>
      </w:r>
      <w:r w:rsidRPr="000567CC">
        <w:t>принимать участие в заключени</w:t>
      </w:r>
      <w:proofErr w:type="gramStart"/>
      <w:r w:rsidRPr="000567CC">
        <w:t>и</w:t>
      </w:r>
      <w:proofErr w:type="gramEnd"/>
      <w:r w:rsidRPr="000567CC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A4373B" w:rsidRPr="004230A2">
        <w:t xml:space="preserve">. </w:t>
      </w:r>
    </w:p>
    <w:p w:rsidR="00A4373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013322" w:rsidRPr="004230A2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0567CC">
        <w:t>О</w:t>
      </w:r>
      <w:r w:rsidR="000567CC" w:rsidRPr="000567CC">
        <w:t xml:space="preserve"> приеме </w:t>
      </w:r>
      <w:r w:rsidR="000567CC">
        <w:t>юридических лиц</w:t>
      </w:r>
      <w:r w:rsidR="000567CC" w:rsidRPr="000567CC">
        <w:t xml:space="preserve"> в члены </w:t>
      </w:r>
      <w:r w:rsidR="000567CC">
        <w:t>Ассоциации</w:t>
      </w:r>
      <w:r w:rsidR="000567CC" w:rsidRPr="000567CC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="000567CC">
        <w:t xml:space="preserve">, если в заявлении о приеме в члены указаны сведения о намерении </w:t>
      </w:r>
      <w:r w:rsidR="000567CC" w:rsidRPr="000567CC">
        <w:t>принимать участие в заключени</w:t>
      </w:r>
      <w:proofErr w:type="gramStart"/>
      <w:r w:rsidR="000567CC" w:rsidRPr="000567CC">
        <w:t>и</w:t>
      </w:r>
      <w:proofErr w:type="gramEnd"/>
      <w:r w:rsidR="000567CC" w:rsidRPr="000567CC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7F5D3D" w:rsidRPr="004230A2">
        <w:t>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lastRenderedPageBreak/>
        <w:t>ФОРМУЛИРОВКА РЕШЕНИЯ ПО ВОПРОСУ ПОВЕСТКИ ДНЯ</w:t>
      </w:r>
    </w:p>
    <w:p w:rsidR="003147C1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013322" w:rsidRDefault="008C4BCB" w:rsidP="008C4BCB">
      <w:pPr>
        <w:spacing w:line="276" w:lineRule="auto"/>
        <w:ind w:firstLine="567"/>
        <w:jc w:val="both"/>
      </w:pPr>
      <w:r>
        <w:rPr>
          <w:bCs/>
          <w:color w:val="000000"/>
        </w:rPr>
        <w:t>В соответствии с поступившими заявлениями</w:t>
      </w:r>
      <w:r w:rsidR="004B51A2">
        <w:rPr>
          <w:bCs/>
          <w:color w:val="000000"/>
        </w:rPr>
        <w:t xml:space="preserve"> и с учетом содержащихся в заявлениях сведений </w:t>
      </w:r>
      <w:r>
        <w:rPr>
          <w:bCs/>
          <w:color w:val="000000"/>
        </w:rPr>
        <w:t xml:space="preserve">принять в члены Ассоциации СРО «Нефтегазизыскания-Альянс» </w:t>
      </w:r>
      <w:r w:rsidR="00913E39">
        <w:rPr>
          <w:bCs/>
          <w:color w:val="000000"/>
        </w:rPr>
        <w:t>(</w:t>
      </w:r>
      <w:r>
        <w:rPr>
          <w:bCs/>
          <w:color w:val="000000"/>
        </w:rPr>
        <w:t xml:space="preserve">при условии </w:t>
      </w:r>
      <w:r w:rsidRPr="008C4BCB">
        <w:t>уплаты взноса в компен</w:t>
      </w:r>
      <w:r>
        <w:t>сационный фонд возмещения вреда</w:t>
      </w:r>
      <w:r w:rsidR="00B55C2B">
        <w:t xml:space="preserve"> и в</w:t>
      </w:r>
      <w:r w:rsidR="00126507">
        <w:t xml:space="preserve"> </w:t>
      </w:r>
      <w:r w:rsidR="00126507" w:rsidRPr="008C4BCB">
        <w:t>компен</w:t>
      </w:r>
      <w:r w:rsidR="00126507">
        <w:t>сационный фонд обеспечения договорных обязательств</w:t>
      </w:r>
      <w:r w:rsidR="000567CC">
        <w:t xml:space="preserve">, </w:t>
      </w:r>
      <w:r w:rsidR="000567CC" w:rsidRPr="000567CC">
        <w:t>если в заявлении о приеме в члены указаны сведения о намерении принимать участие в заключени</w:t>
      </w:r>
      <w:proofErr w:type="gramStart"/>
      <w:r w:rsidR="000567CC" w:rsidRPr="000567CC">
        <w:t>и</w:t>
      </w:r>
      <w:proofErr w:type="gramEnd"/>
      <w:r w:rsidR="000567CC" w:rsidRPr="000567CC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913E39">
        <w:t>)</w:t>
      </w:r>
      <w:r>
        <w:t xml:space="preserve"> юридические лица:</w:t>
      </w:r>
    </w:p>
    <w:p w:rsidR="008C4BCB" w:rsidRPr="00B809C2" w:rsidRDefault="008C4BCB" w:rsidP="00B809C2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:rsidR="00FC520B" w:rsidRPr="00FC520B" w:rsidRDefault="00FC520B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C520B">
        <w:rPr>
          <w:bCs/>
          <w:color w:val="000000"/>
        </w:rPr>
        <w:t>Общество с ограниченной ответственностью «ЮграГеоЦентр»</w:t>
      </w:r>
      <w:r>
        <w:rPr>
          <w:bCs/>
          <w:color w:val="000000"/>
        </w:rPr>
        <w:t xml:space="preserve">, </w:t>
      </w:r>
      <w:r w:rsidRPr="0016322B">
        <w:rPr>
          <w:bCs/>
          <w:color w:val="000000"/>
        </w:rPr>
        <w:t>ИНН</w:t>
      </w:r>
      <w:r w:rsidR="00BC6061">
        <w:rPr>
          <w:bCs/>
          <w:color w:val="000000"/>
        </w:rPr>
        <w:t xml:space="preserve"> </w:t>
      </w:r>
      <w:r w:rsidR="00BC6061" w:rsidRPr="00BC6061">
        <w:rPr>
          <w:bCs/>
          <w:color w:val="000000"/>
        </w:rPr>
        <w:t>8602192463</w:t>
      </w:r>
      <w:r w:rsidR="00BC6061">
        <w:rPr>
          <w:bCs/>
          <w:color w:val="000000"/>
        </w:rPr>
        <w:t xml:space="preserve">, </w:t>
      </w:r>
      <w:r w:rsidR="00BC6061"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BC6061">
        <w:rPr>
          <w:bCs/>
          <w:color w:val="000000"/>
        </w:rPr>
        <w:t>;</w:t>
      </w:r>
    </w:p>
    <w:p w:rsidR="00FC520B" w:rsidRDefault="00FC520B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C520B">
        <w:rPr>
          <w:bCs/>
          <w:color w:val="000000"/>
        </w:rPr>
        <w:t>Общество с ограниченной ответственностью «Титан»</w:t>
      </w:r>
      <w:r>
        <w:rPr>
          <w:bCs/>
          <w:color w:val="000000"/>
        </w:rPr>
        <w:t xml:space="preserve">, </w:t>
      </w:r>
      <w:r w:rsidRPr="0016322B">
        <w:rPr>
          <w:bCs/>
          <w:color w:val="000000"/>
        </w:rPr>
        <w:t>ИНН</w:t>
      </w:r>
      <w:r w:rsidR="00BC6061">
        <w:rPr>
          <w:bCs/>
          <w:color w:val="000000"/>
        </w:rPr>
        <w:t xml:space="preserve"> </w:t>
      </w:r>
      <w:r w:rsidR="00BC6061" w:rsidRPr="00BC6061">
        <w:rPr>
          <w:bCs/>
          <w:color w:val="000000"/>
        </w:rPr>
        <w:t>1661039224</w:t>
      </w:r>
      <w:r w:rsidR="00BC6061">
        <w:rPr>
          <w:bCs/>
          <w:color w:val="000000"/>
        </w:rPr>
        <w:t xml:space="preserve">, </w:t>
      </w:r>
      <w:r w:rsidR="00BC6061"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BC6061">
        <w:rPr>
          <w:bCs/>
          <w:color w:val="000000"/>
        </w:rPr>
        <w:t>;</w:t>
      </w:r>
    </w:p>
    <w:p w:rsidR="00BC6061" w:rsidRDefault="00FC520B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C520B">
        <w:rPr>
          <w:bCs/>
          <w:color w:val="000000"/>
        </w:rPr>
        <w:t>Общество с ограниченной ответств</w:t>
      </w:r>
      <w:r>
        <w:rPr>
          <w:bCs/>
          <w:color w:val="000000"/>
        </w:rPr>
        <w:t xml:space="preserve">енностью «Экологический проект», </w:t>
      </w:r>
      <w:r w:rsidRPr="0016322B">
        <w:rPr>
          <w:bCs/>
          <w:color w:val="000000"/>
        </w:rPr>
        <w:t>ИНН</w:t>
      </w:r>
      <w:r w:rsidR="00BC6061">
        <w:rPr>
          <w:bCs/>
          <w:color w:val="000000"/>
        </w:rPr>
        <w:t xml:space="preserve"> </w:t>
      </w:r>
      <w:r w:rsidR="00BC6061" w:rsidRPr="00BC6061">
        <w:rPr>
          <w:bCs/>
          <w:color w:val="000000"/>
        </w:rPr>
        <w:t>8602069477</w:t>
      </w:r>
      <w:r w:rsidR="00BC6061">
        <w:rPr>
          <w:bCs/>
          <w:color w:val="000000"/>
        </w:rPr>
        <w:t xml:space="preserve">, </w:t>
      </w:r>
      <w:r w:rsidR="00BC6061"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в компенсационный фонд обеспечения договорных обязательств;</w:t>
      </w:r>
      <w:r w:rsidR="00BC6061">
        <w:rPr>
          <w:bCs/>
          <w:color w:val="000000"/>
        </w:rPr>
        <w:t xml:space="preserve"> </w:t>
      </w:r>
    </w:p>
    <w:p w:rsidR="00BC6061" w:rsidRDefault="00FC520B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FC520B">
        <w:rPr>
          <w:bCs/>
          <w:color w:val="000000"/>
        </w:rPr>
        <w:t>Общество с ограниченной ответственностью «Гермес-Телеком»</w:t>
      </w:r>
      <w:r>
        <w:rPr>
          <w:bCs/>
          <w:color w:val="000000"/>
        </w:rPr>
        <w:t xml:space="preserve">, </w:t>
      </w:r>
      <w:r w:rsidRPr="0016322B">
        <w:rPr>
          <w:bCs/>
          <w:color w:val="000000"/>
        </w:rPr>
        <w:t>ИНН</w:t>
      </w:r>
      <w:r w:rsidR="00BC6061">
        <w:rPr>
          <w:bCs/>
          <w:color w:val="000000"/>
        </w:rPr>
        <w:t xml:space="preserve"> </w:t>
      </w:r>
      <w:r w:rsidR="00BC6061" w:rsidRPr="00BC6061">
        <w:rPr>
          <w:bCs/>
          <w:color w:val="000000"/>
        </w:rPr>
        <w:t>5609033749</w:t>
      </w:r>
      <w:r w:rsidR="00BC6061">
        <w:rPr>
          <w:bCs/>
          <w:color w:val="000000"/>
        </w:rPr>
        <w:t xml:space="preserve">, </w:t>
      </w:r>
      <w:r w:rsidR="00BC6061"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в компенсационный фонд обес</w:t>
      </w:r>
      <w:r w:rsidR="00BC6061">
        <w:rPr>
          <w:bCs/>
          <w:color w:val="000000"/>
        </w:rPr>
        <w:t>п</w:t>
      </w:r>
      <w:r w:rsidR="00BC02CF">
        <w:rPr>
          <w:bCs/>
          <w:color w:val="000000"/>
        </w:rPr>
        <w:t>ечения договорных обязательств;</w:t>
      </w:r>
    </w:p>
    <w:p w:rsidR="00BC02CF" w:rsidRDefault="00BC02CF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bookmarkStart w:id="0" w:name="_GoBack"/>
      <w:r>
        <w:rPr>
          <w:bCs/>
          <w:color w:val="000000"/>
        </w:rPr>
        <w:t xml:space="preserve">- </w:t>
      </w:r>
      <w:r w:rsidRPr="00BC02CF">
        <w:rPr>
          <w:bCs/>
          <w:color w:val="000000"/>
        </w:rPr>
        <w:t>Общество с ограниченной ответственностью «Научно-исследовательский институт мостов и гидротехнических сооружений»</w:t>
      </w:r>
      <w:r>
        <w:rPr>
          <w:bCs/>
          <w:color w:val="000000"/>
        </w:rPr>
        <w:t xml:space="preserve">, ИНН </w:t>
      </w:r>
      <w:r w:rsidRPr="00BC02CF">
        <w:rPr>
          <w:bCs/>
          <w:color w:val="000000"/>
        </w:rPr>
        <w:t>7716852062</w:t>
      </w:r>
      <w:r>
        <w:rPr>
          <w:bCs/>
          <w:color w:val="000000"/>
        </w:rPr>
        <w:t xml:space="preserve">, </w:t>
      </w:r>
      <w:r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в компенсационный фонд обес</w:t>
      </w:r>
      <w:r>
        <w:rPr>
          <w:bCs/>
          <w:color w:val="000000"/>
        </w:rPr>
        <w:t>п</w:t>
      </w:r>
      <w:r>
        <w:rPr>
          <w:bCs/>
          <w:color w:val="000000"/>
        </w:rPr>
        <w:t>ечения договорных обязательств.</w:t>
      </w:r>
    </w:p>
    <w:bookmarkEnd w:id="0"/>
    <w:p w:rsidR="00FC520B" w:rsidRPr="00FC520B" w:rsidRDefault="00FC520B" w:rsidP="00FC520B">
      <w:pPr>
        <w:tabs>
          <w:tab w:val="left" w:pos="284"/>
        </w:tabs>
        <w:jc w:val="both"/>
        <w:rPr>
          <w:bCs/>
          <w:color w:val="000000"/>
        </w:rPr>
      </w:pPr>
    </w:p>
    <w:p w:rsidR="00FC520B" w:rsidRPr="00FC520B" w:rsidRDefault="00FC520B" w:rsidP="00FC520B">
      <w:pPr>
        <w:tabs>
          <w:tab w:val="left" w:pos="284"/>
        </w:tabs>
        <w:jc w:val="both"/>
        <w:rPr>
          <w:bCs/>
          <w:color w:val="000000"/>
        </w:rPr>
      </w:pPr>
    </w:p>
    <w:p w:rsidR="00913E39" w:rsidRPr="00053618" w:rsidRDefault="00913E39" w:rsidP="00913E39">
      <w:pPr>
        <w:pStyle w:val="a7"/>
        <w:tabs>
          <w:tab w:val="left" w:pos="426"/>
        </w:tabs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FE5BC4">
        <w:rPr>
          <w:b/>
          <w:color w:val="000000"/>
        </w:rPr>
        <w:t>5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FF0924" w:rsidRDefault="00FF0924" w:rsidP="00190D62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517"/>
      </w:tblGrid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3261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3261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4B3ED1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Sect="00FF0924">
      <w:headerReference w:type="default" r:id="rId9"/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193C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799C-032B-4B89-8CE4-B904793F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33</cp:revision>
  <cp:lastPrinted>2018-01-25T10:31:00Z</cp:lastPrinted>
  <dcterms:created xsi:type="dcterms:W3CDTF">2017-12-25T13:02:00Z</dcterms:created>
  <dcterms:modified xsi:type="dcterms:W3CDTF">2018-01-30T08:38:00Z</dcterms:modified>
</cp:coreProperties>
</file>