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96B49">
        <w:rPr>
          <w:rFonts w:ascii="Times New Roman" w:hAnsi="Times New Roman"/>
          <w:caps/>
          <w:color w:val="000000"/>
          <w:sz w:val="18"/>
          <w:szCs w:val="20"/>
        </w:rPr>
        <w:t>307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96B4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96B49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96B49" w:rsidP="00496B49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«ЕСД», Адрес: 105082, РФ, г. Москва, </w:t>
      </w:r>
      <w:proofErr w:type="spellStart"/>
      <w:r>
        <w:rPr>
          <w:bCs/>
          <w:color w:val="000000"/>
          <w:sz w:val="18"/>
        </w:rPr>
        <w:t>Рубцовская</w:t>
      </w:r>
      <w:proofErr w:type="spellEnd"/>
      <w:r>
        <w:rPr>
          <w:bCs/>
          <w:color w:val="000000"/>
          <w:sz w:val="18"/>
        </w:rPr>
        <w:t xml:space="preserve"> набережная, дом 3, стр. 1,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. 11, пом. I, комната 19, ИНН (7728862509) - при условии уплаты взноса в компенсационный фонд возмещения вреда (2 уровень ответственности по обязательствам);</w:t>
      </w:r>
    </w:p>
    <w:p w:rsidR="00496B49" w:rsidRPr="00496B49" w:rsidRDefault="00496B49" w:rsidP="00496B4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96B49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253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F34D-F4FD-4CB2-BF1A-0457ACB6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2021-06-15T10:53:00Z</cp:lastPrinted>
  <dcterms:created xsi:type="dcterms:W3CDTF">2021-06-15T10:52:00Z</dcterms:created>
  <dcterms:modified xsi:type="dcterms:W3CDTF">2021-06-15T10:53:00Z</dcterms:modified>
</cp:coreProperties>
</file>