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564505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E33295" w:rsidP="00E33295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564505">
              <w:t>5</w:t>
            </w:r>
            <w:r w:rsidR="0074610D">
              <w:t xml:space="preserve"> </w:t>
            </w:r>
            <w:r>
              <w:t>но</w:t>
            </w:r>
            <w:r w:rsidR="0074610D">
              <w:t>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E33295" w:rsidP="004B56B0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564505">
              <w:t>5</w:t>
            </w:r>
            <w:r>
              <w:t xml:space="preserve"> ноября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564505" w:rsidRPr="00DA35D2" w:rsidRDefault="00564505" w:rsidP="00564505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564505" w:rsidRPr="00DA35D2" w:rsidRDefault="00564505" w:rsidP="00564505">
      <w:pPr>
        <w:spacing w:line="276" w:lineRule="auto"/>
        <w:jc w:val="center"/>
        <w:rPr>
          <w:color w:val="000000"/>
        </w:rPr>
      </w:pPr>
    </w:p>
    <w:p w:rsidR="00564505" w:rsidRDefault="00564505" w:rsidP="00564505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>
        <w:t>сационный фонд возмещения вреда</w:t>
      </w:r>
      <w:r w:rsidR="00C51E0C">
        <w:t xml:space="preserve"> и компенсационный фонд обеспечения договорных обязательств</w:t>
      </w:r>
    </w:p>
    <w:p w:rsidR="00564505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564505" w:rsidRPr="00DA35D2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>
        <w:t>д возмещения вреда</w:t>
      </w:r>
      <w:r w:rsidR="00C51E0C">
        <w:t xml:space="preserve"> и компенсационный фонд обеспечения договорных обязательств</w:t>
      </w:r>
      <w:r w:rsidRPr="00DA35D2">
        <w:t>»</w:t>
      </w: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Pr="00DA35D2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Pr="00DA35D2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564505" w:rsidRPr="00DA35D2" w:rsidRDefault="00564505" w:rsidP="00564505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64505" w:rsidRPr="00DA35D2" w:rsidRDefault="00564505" w:rsidP="00564505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>
        <w:t>ационный фонд возмещения вреда</w:t>
      </w:r>
      <w:r w:rsidR="00C51E0C">
        <w:t xml:space="preserve"> и компенсационный фонд обеспечения договорных обязательств</w:t>
      </w:r>
      <w:r w:rsidRPr="00DA35D2">
        <w:t>:</w:t>
      </w:r>
    </w:p>
    <w:p w:rsidR="00564505" w:rsidRDefault="00564505" w:rsidP="00564505">
      <w:pPr>
        <w:spacing w:line="276" w:lineRule="auto"/>
        <w:ind w:firstLine="567"/>
        <w:jc w:val="both"/>
      </w:pPr>
    </w:p>
    <w:p w:rsidR="00564505" w:rsidRDefault="00564505" w:rsidP="00564505">
      <w:pPr>
        <w:spacing w:line="276" w:lineRule="auto"/>
        <w:jc w:val="both"/>
      </w:pPr>
      <w:r w:rsidRPr="001C7113">
        <w:t xml:space="preserve">- </w:t>
      </w:r>
      <w:r>
        <w:t>Общество с ограниченной ответственностью «фирма «</w:t>
      </w:r>
      <w:proofErr w:type="spellStart"/>
      <w:r>
        <w:t>ВиС</w:t>
      </w:r>
      <w:proofErr w:type="spellEnd"/>
      <w:r>
        <w:t>»</w:t>
      </w:r>
      <w:r w:rsidRPr="001C7113">
        <w:t xml:space="preserve">, ИНН </w:t>
      </w:r>
      <w:r w:rsidRPr="00564505">
        <w:t>3662046676</w:t>
      </w:r>
      <w:r>
        <w:t>, 1</w:t>
      </w:r>
      <w:r w:rsidRPr="001C7113">
        <w:t xml:space="preserve"> уровень ответственности по обязательствам, в соответствии с которым вносится взнос в компенсационный фонд возмещения вреда</w:t>
      </w:r>
      <w:r w:rsidR="00C51E0C">
        <w:t xml:space="preserve">, 1 </w:t>
      </w:r>
      <w:r w:rsidR="00C51E0C" w:rsidRPr="001C7113">
        <w:t>уровень ответственности по обязательствам, в соответствии с которым вносится взнос</w:t>
      </w:r>
      <w:r w:rsidR="00C51E0C">
        <w:t xml:space="preserve"> и компенсационный фонд обеспечения договорных обязательств</w:t>
      </w:r>
      <w:r w:rsidRPr="001C7113">
        <w:t>.</w:t>
      </w:r>
    </w:p>
    <w:p w:rsidR="00564505" w:rsidRDefault="00564505" w:rsidP="00564505">
      <w:pPr>
        <w:spacing w:line="276" w:lineRule="auto"/>
        <w:jc w:val="both"/>
      </w:pPr>
    </w:p>
    <w:p w:rsidR="00564505" w:rsidRPr="00DA35D2" w:rsidRDefault="00564505" w:rsidP="00564505">
      <w:pPr>
        <w:spacing w:line="276" w:lineRule="auto"/>
        <w:jc w:val="both"/>
      </w:pP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564505" w:rsidRPr="00DA35D2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564505" w:rsidRPr="00DA35D2" w:rsidTr="00C144C5">
        <w:tc>
          <w:tcPr>
            <w:tcW w:w="4361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564505" w:rsidRDefault="00564505" w:rsidP="00C144C5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564505" w:rsidRPr="00DA35D2" w:rsidTr="00C144C5">
        <w:tc>
          <w:tcPr>
            <w:tcW w:w="4361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564505" w:rsidRPr="00DA35D2" w:rsidRDefault="00564505" w:rsidP="00C144C5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</w:p>
    <w:p w:rsidR="00564505" w:rsidRPr="00DA35D2" w:rsidRDefault="00564505" w:rsidP="00564505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564505">
      <w:pPr>
        <w:spacing w:line="276" w:lineRule="auto"/>
        <w:jc w:val="center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D6DD1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2ECE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50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51E0C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3295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C914-E226-4B71-B24A-F902740B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36</cp:revision>
  <cp:lastPrinted>2018-11-15T17:58:00Z</cp:lastPrinted>
  <dcterms:created xsi:type="dcterms:W3CDTF">2018-05-31T13:19:00Z</dcterms:created>
  <dcterms:modified xsi:type="dcterms:W3CDTF">2018-11-16T09:01:00Z</dcterms:modified>
</cp:coreProperties>
</file>