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97729">
        <w:rPr>
          <w:rFonts w:ascii="Times New Roman" w:hAnsi="Times New Roman"/>
          <w:caps/>
          <w:color w:val="000000"/>
          <w:sz w:val="18"/>
          <w:szCs w:val="20"/>
        </w:rPr>
        <w:t>250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9772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9772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97729" w:rsidP="00B9772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«Независимый Институт Проектирования «</w:t>
      </w:r>
      <w:proofErr w:type="spellStart"/>
      <w:r>
        <w:rPr>
          <w:bCs/>
          <w:color w:val="000000"/>
          <w:sz w:val="18"/>
        </w:rPr>
        <w:t>ЭнергоГаз</w:t>
      </w:r>
      <w:proofErr w:type="spellEnd"/>
      <w:r>
        <w:rPr>
          <w:bCs/>
          <w:color w:val="000000"/>
          <w:sz w:val="18"/>
        </w:rPr>
        <w:t>», Адрес: 142714, РФ, Московская обл., Ленинский р-он, село Молоково, ул. Школьная, д. 6/1, помещение 6, ИНН (5003102360)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B97729" w:rsidRPr="00B97729" w:rsidRDefault="00B97729" w:rsidP="00B9772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0E96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97729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6697-26AE-4952-8905-72ABFCD5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2020-08-11T08:54:00Z</cp:lastPrinted>
  <dcterms:created xsi:type="dcterms:W3CDTF">2020-08-11T08:53:00Z</dcterms:created>
  <dcterms:modified xsi:type="dcterms:W3CDTF">2020-08-11T08:54:00Z</dcterms:modified>
</cp:coreProperties>
</file>