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>Российская Федерация, 107045, Москва, Ананьевский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5B5424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18.06.2026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5B5424">
              <w:rPr>
                <w:b/>
                <w:sz w:val="16"/>
                <w:szCs w:val="16"/>
              </w:rPr>
              <w:t>468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5B5424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ИП Стаховский Дмитрий Владимирович, ИНН 771479944222, №200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5B5424" w:rsidRPr="005B5424" w:rsidRDefault="00A532A7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5B5424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«ЛУКОЙЛ-</w:t>
      </w:r>
      <w:proofErr w:type="spellStart"/>
      <w:r>
        <w:rPr>
          <w:sz w:val="20"/>
          <w:szCs w:val="20"/>
        </w:rPr>
        <w:t>Центрнефтепродукт</w:t>
      </w:r>
      <w:proofErr w:type="spellEnd"/>
      <w:r>
        <w:rPr>
          <w:sz w:val="20"/>
          <w:szCs w:val="20"/>
        </w:rPr>
        <w:t>», ИНН 7701285928, №288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</w:t>
            </w:r>
            <w:proofErr w:type="spellStart"/>
            <w:r>
              <w:rPr>
                <w:sz w:val="16"/>
                <w:szCs w:val="20"/>
              </w:rPr>
              <w:t>Канаев</w:t>
            </w:r>
            <w:proofErr w:type="spellEnd"/>
            <w:r>
              <w:rPr>
                <w:sz w:val="16"/>
                <w:szCs w:val="20"/>
              </w:rPr>
              <w:t xml:space="preserve"> Евгений Сергеевич</w:t>
            </w:r>
          </w:p>
        </w:tc>
      </w:tr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Определяемый в соответствии с частью 7 статьи 55.13 Градостроительного кодекса Российской Федерации фактический совокупный размер обязатель</w:t>
            </w:r>
            <w:proofErr w:type="gramStart"/>
            <w:r>
              <w:rPr>
                <w:sz w:val="16"/>
                <w:szCs w:val="20"/>
              </w:rPr>
              <w:t>ств чл</w:t>
            </w:r>
            <w:proofErr w:type="gramEnd"/>
            <w:r>
              <w:rPr>
                <w:sz w:val="16"/>
                <w:szCs w:val="20"/>
              </w:rPr>
              <w:t>ена саморегулируемой организации по договорам подряда на выполнение инженерных изысканий, заключенным с использованием конкурентных способов.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</w:p>
        </w:tc>
      </w:tr>
    </w:tbl>
    <w:p w:rsidR="005B5424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B5424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Ассоциации ООО «</w:t>
      </w:r>
      <w:proofErr w:type="gramStart"/>
      <w:r>
        <w:rPr>
          <w:sz w:val="20"/>
          <w:szCs w:val="20"/>
        </w:rPr>
        <w:t>КР</w:t>
      </w:r>
      <w:proofErr w:type="gramEnd"/>
      <w:r>
        <w:rPr>
          <w:sz w:val="20"/>
          <w:szCs w:val="20"/>
        </w:rPr>
        <w:t xml:space="preserve"> Проект», ИНН 7708409001, №579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5B5424" w:rsidRPr="005B5424" w:rsidTr="005B5424">
        <w:tc>
          <w:tcPr>
            <w:tcW w:w="400" w:type="dxa"/>
            <w:vAlign w:val="center"/>
          </w:tcPr>
          <w:p w:rsidR="005B5424" w:rsidRPr="005B5424" w:rsidRDefault="005B5424" w:rsidP="005B5424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5B5424" w:rsidRPr="005B5424" w:rsidRDefault="005B5424" w:rsidP="005B5424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Часть 3.1 ст. 55.17 Письмо исх. № 26-16/</w:t>
            </w:r>
            <w:proofErr w:type="gramStart"/>
            <w:r>
              <w:rPr>
                <w:sz w:val="16"/>
                <w:szCs w:val="20"/>
              </w:rPr>
              <w:t>КР</w:t>
            </w:r>
            <w:proofErr w:type="gramEnd"/>
            <w:r>
              <w:rPr>
                <w:sz w:val="16"/>
                <w:szCs w:val="20"/>
              </w:rPr>
              <w:t xml:space="preserve"> от 16.06.2026;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>. № 176 от 18.06.2026, членство прекращено 18.06.2026</w:t>
            </w:r>
          </w:p>
        </w:tc>
      </w:tr>
    </w:tbl>
    <w:p w:rsidR="005B5424" w:rsidRDefault="00A532A7" w:rsidP="00A532A7">
      <w:pPr>
        <w:tabs>
          <w:tab w:val="left" w:pos="7090"/>
        </w:tabs>
        <w:spacing w:line="276" w:lineRule="auto"/>
        <w:ind w:firstLine="567"/>
        <w:jc w:val="both"/>
        <w:rPr>
          <w:sz w:val="20"/>
          <w:szCs w:val="20"/>
        </w:rPr>
      </w:pPr>
      <w:bookmarkStart w:id="8" w:name="_GoBack"/>
      <w:bookmarkEnd w:id="8"/>
      <w:r>
        <w:rPr>
          <w:sz w:val="20"/>
          <w:szCs w:val="20"/>
        </w:rPr>
        <w:tab/>
      </w:r>
    </w:p>
    <w:p w:rsidR="005B5424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B5424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B5424" w:rsidRPr="002372A0" w:rsidRDefault="005B5424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prikaz7"/>
      <w:bookmarkStart w:id="10" w:name="mark7"/>
      <w:bookmarkEnd w:id="9"/>
      <w:bookmarkEnd w:id="10"/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6C6867"/>
    <w:multiLevelType w:val="hybridMultilevel"/>
    <w:tmpl w:val="012EBC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42725C"/>
    <w:multiLevelType w:val="hybridMultilevel"/>
    <w:tmpl w:val="EB5A66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0D51B53"/>
    <w:multiLevelType w:val="hybridMultilevel"/>
    <w:tmpl w:val="048A6A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0"/>
  </w:num>
  <w:num w:numId="2">
    <w:abstractNumId w:val="2"/>
  </w:num>
  <w:num w:numId="3">
    <w:abstractNumId w:val="9"/>
  </w:num>
  <w:num w:numId="4">
    <w:abstractNumId w:val="14"/>
  </w:num>
  <w:num w:numId="5">
    <w:abstractNumId w:val="5"/>
  </w:num>
  <w:num w:numId="6">
    <w:abstractNumId w:val="6"/>
  </w:num>
  <w:num w:numId="7">
    <w:abstractNumId w:val="18"/>
  </w:num>
  <w:num w:numId="8">
    <w:abstractNumId w:val="4"/>
  </w:num>
  <w:num w:numId="9">
    <w:abstractNumId w:val="12"/>
  </w:num>
  <w:num w:numId="10">
    <w:abstractNumId w:val="10"/>
  </w:num>
  <w:num w:numId="11">
    <w:abstractNumId w:val="22"/>
  </w:num>
  <w:num w:numId="12">
    <w:abstractNumId w:val="11"/>
  </w:num>
  <w:num w:numId="13">
    <w:abstractNumId w:val="8"/>
  </w:num>
  <w:num w:numId="14">
    <w:abstractNumId w:val="15"/>
  </w:num>
  <w:num w:numId="15">
    <w:abstractNumId w:val="21"/>
  </w:num>
  <w:num w:numId="16">
    <w:abstractNumId w:val="0"/>
  </w:num>
  <w:num w:numId="17">
    <w:abstractNumId w:val="16"/>
  </w:num>
  <w:num w:numId="18">
    <w:abstractNumId w:val="17"/>
  </w:num>
  <w:num w:numId="19">
    <w:abstractNumId w:val="13"/>
  </w:num>
  <w:num w:numId="20">
    <w:abstractNumId w:val="7"/>
  </w:num>
  <w:num w:numId="21">
    <w:abstractNumId w:val="19"/>
  </w:num>
  <w:num w:numId="22">
    <w:abstractNumId w:val="3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5424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32A7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311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2725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2026-06-18T11:39:00Z</cp:lastPrinted>
  <dcterms:created xsi:type="dcterms:W3CDTF">2026-06-18T11:33:00Z</dcterms:created>
  <dcterms:modified xsi:type="dcterms:W3CDTF">2026-06-18T11:39:00Z</dcterms:modified>
</cp:coreProperties>
</file>